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CAB9" w14:textId="77777777" w:rsidR="00133201" w:rsidRPr="003509ED" w:rsidRDefault="00D87351" w:rsidP="00D87351">
      <w:pPr>
        <w:spacing w:after="0" w:line="240" w:lineRule="auto"/>
        <w:jc w:val="center"/>
        <w:rPr>
          <w:rFonts w:ascii="Arial Narrow" w:hAnsi="Arial Narrow"/>
          <w:b/>
        </w:rPr>
      </w:pPr>
      <w:r w:rsidRPr="003509ED">
        <w:rPr>
          <w:rFonts w:ascii="Arial Narrow" w:hAnsi="Arial Narrow"/>
          <w:b/>
        </w:rPr>
        <w:t>LYALL BAY SCHOOL BOARD OF TRUSTEES</w:t>
      </w:r>
      <w:r w:rsidR="00AB4A62" w:rsidRPr="003509ED">
        <w:rPr>
          <w:rFonts w:ascii="Arial Narrow" w:hAnsi="Arial Narrow"/>
          <w:b/>
        </w:rPr>
        <w:t xml:space="preserve"> (BOT)</w:t>
      </w:r>
    </w:p>
    <w:p w14:paraId="6FCCC2FE" w14:textId="77777777" w:rsidR="00D87351" w:rsidRPr="003509ED" w:rsidRDefault="00D87351" w:rsidP="00D87351">
      <w:pPr>
        <w:spacing w:after="0" w:line="240" w:lineRule="auto"/>
        <w:jc w:val="center"/>
        <w:rPr>
          <w:rFonts w:ascii="Arial Narrow" w:hAnsi="Arial Narrow"/>
          <w:b/>
        </w:rPr>
      </w:pPr>
    </w:p>
    <w:p w14:paraId="1D61756C" w14:textId="35C17F0E" w:rsidR="00D87351" w:rsidRPr="003509ED" w:rsidRDefault="00D87351" w:rsidP="00D87351">
      <w:pPr>
        <w:spacing w:after="0" w:line="240" w:lineRule="auto"/>
        <w:jc w:val="center"/>
        <w:rPr>
          <w:rFonts w:ascii="Arial Narrow" w:hAnsi="Arial Narrow"/>
          <w:b/>
        </w:rPr>
      </w:pPr>
      <w:r w:rsidRPr="003509ED">
        <w:rPr>
          <w:rFonts w:ascii="Arial Narrow" w:hAnsi="Arial Narrow"/>
          <w:b/>
        </w:rPr>
        <w:t>M</w:t>
      </w:r>
      <w:r w:rsidR="007237B2" w:rsidRPr="003509ED">
        <w:rPr>
          <w:rFonts w:ascii="Arial Narrow" w:hAnsi="Arial Narrow"/>
          <w:b/>
        </w:rPr>
        <w:t>i</w:t>
      </w:r>
      <w:r w:rsidR="00DF744E">
        <w:rPr>
          <w:rFonts w:ascii="Arial Narrow" w:hAnsi="Arial Narrow"/>
          <w:b/>
        </w:rPr>
        <w:t>n</w:t>
      </w:r>
      <w:r w:rsidR="009A16CF">
        <w:rPr>
          <w:rFonts w:ascii="Arial Narrow" w:hAnsi="Arial Narrow"/>
          <w:b/>
        </w:rPr>
        <w:t>utes of the Meeting Held on Mon</w:t>
      </w:r>
      <w:r w:rsidR="007237B2" w:rsidRPr="003509ED">
        <w:rPr>
          <w:rFonts w:ascii="Arial Narrow" w:hAnsi="Arial Narrow"/>
          <w:b/>
        </w:rPr>
        <w:t xml:space="preserve">day, </w:t>
      </w:r>
      <w:r w:rsidR="00B47741">
        <w:rPr>
          <w:rFonts w:ascii="Arial Narrow" w:hAnsi="Arial Narrow"/>
          <w:b/>
        </w:rPr>
        <w:t xml:space="preserve">5 August </w:t>
      </w:r>
      <w:r w:rsidR="00B0429C">
        <w:rPr>
          <w:rFonts w:ascii="Arial Narrow" w:hAnsi="Arial Narrow"/>
          <w:b/>
        </w:rPr>
        <w:t>2024</w:t>
      </w:r>
    </w:p>
    <w:p w14:paraId="3EE2807C" w14:textId="77777777" w:rsidR="00830574" w:rsidRPr="003509ED" w:rsidRDefault="00830574" w:rsidP="00D87351">
      <w:pPr>
        <w:spacing w:after="0" w:line="240" w:lineRule="auto"/>
        <w:jc w:val="center"/>
        <w:rPr>
          <w:rFonts w:ascii="Arial Narrow" w:hAnsi="Arial Narrow"/>
          <w:b/>
        </w:rPr>
      </w:pPr>
    </w:p>
    <w:p w14:paraId="633AF54A" w14:textId="2080756B" w:rsidR="00633E6E" w:rsidRDefault="007237B2" w:rsidP="002705C8">
      <w:pPr>
        <w:spacing w:after="0" w:line="240" w:lineRule="auto"/>
        <w:rPr>
          <w:rFonts w:ascii="Arial Narrow" w:hAnsi="Arial Narrow"/>
        </w:rPr>
      </w:pPr>
      <w:r w:rsidRPr="003509ED">
        <w:rPr>
          <w:rFonts w:ascii="Arial Narrow" w:hAnsi="Arial Narrow"/>
          <w:b/>
        </w:rPr>
        <w:t>Present:</w:t>
      </w:r>
      <w:r w:rsidR="000F4C50">
        <w:rPr>
          <w:rFonts w:ascii="Arial Narrow" w:hAnsi="Arial Narrow"/>
          <w:b/>
        </w:rPr>
        <w:tab/>
      </w:r>
      <w:r w:rsidR="004A5155">
        <w:rPr>
          <w:rFonts w:ascii="Arial Narrow" w:hAnsi="Arial Narrow"/>
        </w:rPr>
        <w:t>Melanie Dean</w:t>
      </w:r>
      <w:r w:rsidR="007B7CEA">
        <w:rPr>
          <w:rFonts w:ascii="Arial Narrow" w:hAnsi="Arial Narrow"/>
        </w:rPr>
        <w:t xml:space="preserve"> </w:t>
      </w:r>
      <w:r w:rsidR="007C63FB">
        <w:rPr>
          <w:rFonts w:ascii="Arial Narrow" w:hAnsi="Arial Narrow"/>
        </w:rPr>
        <w:t>(Principal)</w:t>
      </w:r>
      <w:r w:rsidR="000F4C50">
        <w:rPr>
          <w:rFonts w:ascii="Arial Narrow" w:hAnsi="Arial Narrow"/>
        </w:rPr>
        <w:t xml:space="preserve">, </w:t>
      </w:r>
      <w:r w:rsidR="002705C8">
        <w:rPr>
          <w:rFonts w:ascii="Arial Narrow" w:hAnsi="Arial Narrow"/>
          <w:bCs/>
        </w:rPr>
        <w:t xml:space="preserve">Lloyd Percival (Presiding Member), </w:t>
      </w:r>
      <w:r w:rsidR="000E12FB">
        <w:rPr>
          <w:rFonts w:ascii="Arial Narrow" w:hAnsi="Arial Narrow"/>
        </w:rPr>
        <w:t>Julia Blackburn</w:t>
      </w:r>
      <w:r w:rsidR="004A5155">
        <w:rPr>
          <w:rFonts w:ascii="Arial Narrow" w:hAnsi="Arial Narrow"/>
        </w:rPr>
        <w:t xml:space="preserve"> (Vice Presiding Member)</w:t>
      </w:r>
      <w:r w:rsidR="000E12FB">
        <w:rPr>
          <w:rFonts w:ascii="Arial Narrow" w:hAnsi="Arial Narrow"/>
        </w:rPr>
        <w:t>, Karl Emson</w:t>
      </w:r>
      <w:r w:rsidR="00E03B44">
        <w:rPr>
          <w:rFonts w:ascii="Arial Narrow" w:hAnsi="Arial Narrow"/>
        </w:rPr>
        <w:t xml:space="preserve"> (via phone)</w:t>
      </w:r>
      <w:r w:rsidR="000E12FB">
        <w:rPr>
          <w:rFonts w:ascii="Arial Narrow" w:hAnsi="Arial Narrow"/>
        </w:rPr>
        <w:t xml:space="preserve">, </w:t>
      </w:r>
      <w:r w:rsidR="00E03B44">
        <w:rPr>
          <w:rFonts w:ascii="Arial Narrow" w:hAnsi="Arial Narrow"/>
        </w:rPr>
        <w:t>Matt Hunt</w:t>
      </w:r>
      <w:r w:rsidR="006F3AFF">
        <w:rPr>
          <w:rFonts w:ascii="Arial Narrow" w:hAnsi="Arial Narrow"/>
        </w:rPr>
        <w:t>, Amanda Luxford</w:t>
      </w:r>
      <w:r w:rsidR="00633E6E">
        <w:rPr>
          <w:rFonts w:ascii="Arial Narrow" w:hAnsi="Arial Narrow"/>
        </w:rPr>
        <w:t xml:space="preserve">, </w:t>
      </w:r>
    </w:p>
    <w:p w14:paraId="1267DD22" w14:textId="51C3E527" w:rsidR="00D365E2" w:rsidRPr="00796C00" w:rsidRDefault="00633E6E" w:rsidP="00633E6E">
      <w:pPr>
        <w:spacing w:after="0" w:line="240" w:lineRule="auto"/>
        <w:ind w:left="720" w:firstLine="720"/>
        <w:rPr>
          <w:rFonts w:ascii="Arial Narrow" w:hAnsi="Arial Narrow"/>
          <w:lang w:val="fr-FR"/>
        </w:rPr>
      </w:pPr>
      <w:r w:rsidRPr="00796C00">
        <w:rPr>
          <w:rFonts w:ascii="Arial Narrow" w:hAnsi="Arial Narrow"/>
          <w:lang w:val="fr-FR"/>
        </w:rPr>
        <w:t>Michelle Duff</w:t>
      </w:r>
    </w:p>
    <w:p w14:paraId="359B0ACA" w14:textId="0F8C09D2" w:rsidR="001E7F82" w:rsidRPr="00796C00" w:rsidRDefault="007237B2" w:rsidP="007237B2">
      <w:pPr>
        <w:spacing w:after="0" w:line="240" w:lineRule="auto"/>
        <w:rPr>
          <w:rFonts w:ascii="Arial Narrow" w:hAnsi="Arial Narrow"/>
          <w:bCs/>
          <w:lang w:val="fr-FR"/>
        </w:rPr>
      </w:pPr>
      <w:r w:rsidRPr="00796C00">
        <w:rPr>
          <w:rFonts w:ascii="Arial Narrow" w:hAnsi="Arial Narrow"/>
          <w:b/>
          <w:lang w:val="fr-FR"/>
        </w:rPr>
        <w:t>Apologies:</w:t>
      </w:r>
      <w:r w:rsidR="00830574" w:rsidRPr="00796C00">
        <w:rPr>
          <w:rFonts w:ascii="Arial Narrow" w:hAnsi="Arial Narrow"/>
          <w:b/>
          <w:lang w:val="fr-FR"/>
        </w:rPr>
        <w:tab/>
      </w:r>
      <w:r w:rsidR="00E03B44" w:rsidRPr="00796C00">
        <w:rPr>
          <w:rFonts w:ascii="Arial Narrow" w:hAnsi="Arial Narrow"/>
          <w:bCs/>
          <w:lang w:val="fr-FR"/>
        </w:rPr>
        <w:t>Vito Lo Iacono</w:t>
      </w:r>
    </w:p>
    <w:p w14:paraId="17F9AC05" w14:textId="3C4430C4" w:rsidR="00172B9E" w:rsidRPr="003509ED" w:rsidRDefault="00172B9E" w:rsidP="007237B2">
      <w:pPr>
        <w:spacing w:after="0" w:line="240" w:lineRule="auto"/>
        <w:rPr>
          <w:rFonts w:ascii="Arial Narrow" w:hAnsi="Arial Narrow"/>
        </w:rPr>
      </w:pPr>
      <w:r w:rsidRPr="003509ED">
        <w:rPr>
          <w:rFonts w:ascii="Arial Narrow" w:hAnsi="Arial Narrow"/>
          <w:b/>
        </w:rPr>
        <w:t>Meeting:</w:t>
      </w:r>
      <w:r w:rsidR="00AB4A62" w:rsidRPr="003509ED">
        <w:rPr>
          <w:rFonts w:ascii="Arial Narrow" w:hAnsi="Arial Narrow"/>
        </w:rPr>
        <w:tab/>
        <w:t xml:space="preserve">Opened at </w:t>
      </w:r>
      <w:r w:rsidR="00EC56DE">
        <w:rPr>
          <w:rFonts w:ascii="Arial Narrow" w:hAnsi="Arial Narrow"/>
        </w:rPr>
        <w:t>7.0</w:t>
      </w:r>
      <w:r w:rsidR="00633E6E">
        <w:rPr>
          <w:rFonts w:ascii="Arial Narrow" w:hAnsi="Arial Narrow"/>
        </w:rPr>
        <w:t>5</w:t>
      </w:r>
      <w:r w:rsidR="00FE48E9">
        <w:rPr>
          <w:rFonts w:ascii="Arial Narrow" w:hAnsi="Arial Narrow"/>
        </w:rPr>
        <w:t>pm</w:t>
      </w:r>
    </w:p>
    <w:p w14:paraId="6048FDFA" w14:textId="77777777" w:rsidR="007237B2" w:rsidRPr="003509ED" w:rsidRDefault="007237B2" w:rsidP="007237B2">
      <w:pPr>
        <w:spacing w:after="0" w:line="240" w:lineRule="auto"/>
        <w:rPr>
          <w:rFonts w:ascii="Arial Narrow" w:hAnsi="Arial Narrow"/>
          <w:b/>
        </w:rPr>
      </w:pPr>
      <w:bookmarkStart w:id="0" w:name="OLE_LINK1"/>
    </w:p>
    <w:tbl>
      <w:tblPr>
        <w:tblStyle w:val="TableGrid"/>
        <w:tblW w:w="0" w:type="auto"/>
        <w:tblLook w:val="04A0" w:firstRow="1" w:lastRow="0" w:firstColumn="1" w:lastColumn="0" w:noHBand="0" w:noVBand="1"/>
      </w:tblPr>
      <w:tblGrid>
        <w:gridCol w:w="2689"/>
        <w:gridCol w:w="5670"/>
        <w:gridCol w:w="3731"/>
        <w:gridCol w:w="1695"/>
        <w:gridCol w:w="1603"/>
      </w:tblGrid>
      <w:tr w:rsidR="007237B2" w:rsidRPr="003509ED" w14:paraId="2A85C50C" w14:textId="77777777" w:rsidTr="008C2513">
        <w:tc>
          <w:tcPr>
            <w:tcW w:w="2689" w:type="dxa"/>
          </w:tcPr>
          <w:p w14:paraId="6B444891" w14:textId="77777777" w:rsidR="007237B2" w:rsidRPr="003509ED" w:rsidRDefault="007237B2" w:rsidP="007237B2">
            <w:pPr>
              <w:jc w:val="center"/>
              <w:rPr>
                <w:rFonts w:ascii="Arial Narrow" w:hAnsi="Arial Narrow"/>
                <w:b/>
              </w:rPr>
            </w:pPr>
            <w:r w:rsidRPr="003509ED">
              <w:rPr>
                <w:rFonts w:ascii="Arial Narrow" w:hAnsi="Arial Narrow"/>
                <w:b/>
              </w:rPr>
              <w:t>Item</w:t>
            </w:r>
          </w:p>
        </w:tc>
        <w:tc>
          <w:tcPr>
            <w:tcW w:w="5670" w:type="dxa"/>
          </w:tcPr>
          <w:p w14:paraId="35A0E055" w14:textId="77777777" w:rsidR="007237B2" w:rsidRPr="003509ED" w:rsidRDefault="007237B2" w:rsidP="007237B2">
            <w:pPr>
              <w:jc w:val="center"/>
              <w:rPr>
                <w:rFonts w:ascii="Arial Narrow" w:hAnsi="Arial Narrow"/>
                <w:b/>
              </w:rPr>
            </w:pPr>
            <w:r w:rsidRPr="003509ED">
              <w:rPr>
                <w:rFonts w:ascii="Arial Narrow" w:hAnsi="Arial Narrow"/>
                <w:b/>
              </w:rPr>
              <w:t>Discussion/Decision</w:t>
            </w:r>
          </w:p>
        </w:tc>
        <w:tc>
          <w:tcPr>
            <w:tcW w:w="3731" w:type="dxa"/>
          </w:tcPr>
          <w:p w14:paraId="77CAE7E1" w14:textId="77777777" w:rsidR="007237B2" w:rsidRPr="003509ED" w:rsidRDefault="007237B2" w:rsidP="007237B2">
            <w:pPr>
              <w:jc w:val="center"/>
              <w:rPr>
                <w:rFonts w:ascii="Arial Narrow" w:hAnsi="Arial Narrow"/>
                <w:b/>
              </w:rPr>
            </w:pPr>
            <w:r w:rsidRPr="003509ED">
              <w:rPr>
                <w:rFonts w:ascii="Arial Narrow" w:hAnsi="Arial Narrow"/>
                <w:b/>
              </w:rPr>
              <w:t>Action</w:t>
            </w:r>
          </w:p>
        </w:tc>
        <w:tc>
          <w:tcPr>
            <w:tcW w:w="1695" w:type="dxa"/>
          </w:tcPr>
          <w:p w14:paraId="3E2E9C1F" w14:textId="77777777" w:rsidR="007237B2" w:rsidRPr="003509ED" w:rsidRDefault="007237B2" w:rsidP="007237B2">
            <w:pPr>
              <w:jc w:val="center"/>
              <w:rPr>
                <w:rFonts w:ascii="Arial Narrow" w:hAnsi="Arial Narrow"/>
                <w:b/>
              </w:rPr>
            </w:pPr>
            <w:r w:rsidRPr="003509ED">
              <w:rPr>
                <w:rFonts w:ascii="Arial Narrow" w:hAnsi="Arial Narrow"/>
                <w:b/>
              </w:rPr>
              <w:t>Responsibility</w:t>
            </w:r>
          </w:p>
        </w:tc>
        <w:tc>
          <w:tcPr>
            <w:tcW w:w="1603" w:type="dxa"/>
          </w:tcPr>
          <w:p w14:paraId="1D2834FE" w14:textId="77777777" w:rsidR="007237B2" w:rsidRPr="003509ED" w:rsidRDefault="007237B2" w:rsidP="007237B2">
            <w:pPr>
              <w:jc w:val="center"/>
              <w:rPr>
                <w:rFonts w:ascii="Arial Narrow" w:hAnsi="Arial Narrow"/>
                <w:b/>
              </w:rPr>
            </w:pPr>
            <w:r w:rsidRPr="003509ED">
              <w:rPr>
                <w:rFonts w:ascii="Arial Narrow" w:hAnsi="Arial Narrow"/>
                <w:b/>
              </w:rPr>
              <w:t>Timeframe</w:t>
            </w:r>
          </w:p>
        </w:tc>
      </w:tr>
      <w:bookmarkEnd w:id="0"/>
      <w:tr w:rsidR="00BE7F07" w:rsidRPr="003509ED" w14:paraId="0623203B" w14:textId="77777777" w:rsidTr="008C2513">
        <w:tc>
          <w:tcPr>
            <w:tcW w:w="2689" w:type="dxa"/>
          </w:tcPr>
          <w:p w14:paraId="0C881180" w14:textId="77777777" w:rsidR="00BE7F07" w:rsidRDefault="00BE7F07" w:rsidP="00BE7F07">
            <w:pPr>
              <w:rPr>
                <w:rFonts w:ascii="Arial Narrow" w:hAnsi="Arial Narrow"/>
                <w:b/>
              </w:rPr>
            </w:pPr>
            <w:r>
              <w:rPr>
                <w:rFonts w:ascii="Arial Narrow" w:hAnsi="Arial Narrow"/>
                <w:b/>
              </w:rPr>
              <w:t xml:space="preserve">1.  </w:t>
            </w:r>
            <w:r>
              <w:rPr>
                <w:rFonts w:ascii="Arial Narrow" w:hAnsi="Arial Narrow"/>
                <w:b/>
                <w:u w:val="single"/>
              </w:rPr>
              <w:t>Administration</w:t>
            </w:r>
          </w:p>
          <w:p w14:paraId="5B1404A2" w14:textId="77777777" w:rsidR="00BE7F07" w:rsidRDefault="00BE7F07" w:rsidP="00BE7F07">
            <w:pPr>
              <w:rPr>
                <w:rFonts w:ascii="Arial Narrow" w:hAnsi="Arial Narrow"/>
                <w:b/>
              </w:rPr>
            </w:pPr>
          </w:p>
          <w:p w14:paraId="2A02B057" w14:textId="77777777" w:rsidR="00BE7F07" w:rsidRDefault="00BE7F07" w:rsidP="00BE7F07">
            <w:pPr>
              <w:rPr>
                <w:rFonts w:ascii="Arial Narrow" w:hAnsi="Arial Narrow"/>
                <w:b/>
              </w:rPr>
            </w:pPr>
            <w:r>
              <w:rPr>
                <w:rFonts w:ascii="Arial Narrow" w:hAnsi="Arial Narrow"/>
                <w:b/>
              </w:rPr>
              <w:t>Welcome</w:t>
            </w:r>
          </w:p>
          <w:p w14:paraId="4433CC40" w14:textId="77777777" w:rsidR="00BE7F07" w:rsidRDefault="00BE7F07" w:rsidP="00BE7F07">
            <w:pPr>
              <w:rPr>
                <w:rFonts w:ascii="Arial Narrow" w:hAnsi="Arial Narrow"/>
                <w:b/>
              </w:rPr>
            </w:pPr>
          </w:p>
          <w:p w14:paraId="122F9A81" w14:textId="77777777" w:rsidR="00BE7F07" w:rsidRDefault="00BE7F07" w:rsidP="00BE7F07">
            <w:pPr>
              <w:rPr>
                <w:rFonts w:ascii="Arial Narrow" w:hAnsi="Arial Narrow"/>
                <w:b/>
              </w:rPr>
            </w:pPr>
            <w:r>
              <w:rPr>
                <w:rFonts w:ascii="Arial Narrow" w:hAnsi="Arial Narrow"/>
                <w:b/>
              </w:rPr>
              <w:t>1.1  Declaration of Interest</w:t>
            </w:r>
          </w:p>
          <w:p w14:paraId="474705E1" w14:textId="77777777" w:rsidR="00BE7F07" w:rsidRDefault="00BE7F07" w:rsidP="00BE7F07">
            <w:pPr>
              <w:rPr>
                <w:rFonts w:ascii="Arial Narrow" w:hAnsi="Arial Narrow"/>
                <w:b/>
              </w:rPr>
            </w:pPr>
          </w:p>
          <w:p w14:paraId="0AB9595D" w14:textId="77777777" w:rsidR="00BE7F07" w:rsidRDefault="00BE7F07" w:rsidP="00BE7F07">
            <w:pPr>
              <w:rPr>
                <w:rFonts w:ascii="Arial Narrow" w:hAnsi="Arial Narrow"/>
                <w:b/>
              </w:rPr>
            </w:pPr>
            <w:r>
              <w:rPr>
                <w:rFonts w:ascii="Arial Narrow" w:hAnsi="Arial Narrow"/>
                <w:b/>
              </w:rPr>
              <w:t xml:space="preserve">1.2  Approve Change of </w:t>
            </w:r>
          </w:p>
          <w:p w14:paraId="03A60959" w14:textId="77777777" w:rsidR="00BE7F07" w:rsidRDefault="00BE7F07" w:rsidP="00BE7F07">
            <w:pPr>
              <w:rPr>
                <w:rFonts w:ascii="Arial Narrow" w:hAnsi="Arial Narrow"/>
                <w:b/>
              </w:rPr>
            </w:pPr>
            <w:r>
              <w:rPr>
                <w:rFonts w:ascii="Arial Narrow" w:hAnsi="Arial Narrow"/>
                <w:b/>
              </w:rPr>
              <w:t xml:space="preserve">       Agenda if Necessary</w:t>
            </w:r>
          </w:p>
          <w:p w14:paraId="13C15687" w14:textId="77777777" w:rsidR="00BE7F07" w:rsidRDefault="00BE7F07" w:rsidP="00BE7F07">
            <w:pPr>
              <w:rPr>
                <w:rFonts w:ascii="Arial Narrow" w:hAnsi="Arial Narrow"/>
                <w:b/>
              </w:rPr>
            </w:pPr>
          </w:p>
          <w:p w14:paraId="7B213F8C" w14:textId="77777777" w:rsidR="00BE7F07" w:rsidRDefault="00BE7F07" w:rsidP="00BE7F07">
            <w:pPr>
              <w:rPr>
                <w:rFonts w:ascii="Arial Narrow" w:hAnsi="Arial Narrow"/>
                <w:b/>
              </w:rPr>
            </w:pPr>
            <w:r>
              <w:rPr>
                <w:rFonts w:ascii="Arial Narrow" w:hAnsi="Arial Narrow"/>
                <w:b/>
              </w:rPr>
              <w:t xml:space="preserve">1.3  Confirmation of </w:t>
            </w:r>
          </w:p>
          <w:p w14:paraId="458FDB24" w14:textId="77777777" w:rsidR="00BE7F07" w:rsidRDefault="00BE7F07" w:rsidP="00BE7F07">
            <w:pPr>
              <w:rPr>
                <w:rFonts w:ascii="Arial Narrow" w:hAnsi="Arial Narrow"/>
                <w:b/>
              </w:rPr>
            </w:pPr>
            <w:r>
              <w:rPr>
                <w:rFonts w:ascii="Arial Narrow" w:hAnsi="Arial Narrow"/>
                <w:b/>
              </w:rPr>
              <w:t xml:space="preserve">       Minutes</w:t>
            </w:r>
          </w:p>
          <w:p w14:paraId="268A36AD" w14:textId="77777777" w:rsidR="000D2EB8" w:rsidRDefault="000D2EB8" w:rsidP="00BE7F07">
            <w:pPr>
              <w:rPr>
                <w:rFonts w:ascii="Arial Narrow" w:hAnsi="Arial Narrow"/>
                <w:b/>
              </w:rPr>
            </w:pPr>
          </w:p>
          <w:p w14:paraId="0FA649FD" w14:textId="77777777" w:rsidR="000D2EB8" w:rsidRDefault="000D2EB8" w:rsidP="00BE7F07">
            <w:pPr>
              <w:rPr>
                <w:rFonts w:ascii="Arial Narrow" w:hAnsi="Arial Narrow"/>
                <w:b/>
              </w:rPr>
            </w:pPr>
            <w:r>
              <w:rPr>
                <w:rFonts w:ascii="Arial Narrow" w:hAnsi="Arial Narrow"/>
                <w:b/>
              </w:rPr>
              <w:t xml:space="preserve">1.4  Actions from Previous </w:t>
            </w:r>
          </w:p>
          <w:p w14:paraId="4B0A1EE6" w14:textId="13F96660" w:rsidR="000D2EB8" w:rsidRDefault="000D2EB8" w:rsidP="00BE7F07">
            <w:pPr>
              <w:rPr>
                <w:rFonts w:ascii="Arial Narrow" w:hAnsi="Arial Narrow"/>
                <w:b/>
              </w:rPr>
            </w:pPr>
            <w:r>
              <w:rPr>
                <w:rFonts w:ascii="Arial Narrow" w:hAnsi="Arial Narrow"/>
                <w:b/>
              </w:rPr>
              <w:t xml:space="preserve">       Meeting</w:t>
            </w:r>
          </w:p>
          <w:p w14:paraId="39463F20" w14:textId="7896A83D" w:rsidR="00BE7F07" w:rsidRPr="000E12FB" w:rsidRDefault="00BE7F07" w:rsidP="00BE7F07">
            <w:pPr>
              <w:rPr>
                <w:rFonts w:ascii="Arial Narrow" w:hAnsi="Arial Narrow"/>
                <w:b/>
              </w:rPr>
            </w:pPr>
          </w:p>
        </w:tc>
        <w:tc>
          <w:tcPr>
            <w:tcW w:w="5670" w:type="dxa"/>
          </w:tcPr>
          <w:p w14:paraId="74E04558" w14:textId="77777777" w:rsidR="00BE7F07" w:rsidRDefault="00BE7F07" w:rsidP="00BE7F07">
            <w:pPr>
              <w:rPr>
                <w:rFonts w:ascii="Arial Narrow" w:hAnsi="Arial Narrow"/>
              </w:rPr>
            </w:pPr>
          </w:p>
          <w:p w14:paraId="3B76A2F1" w14:textId="77777777" w:rsidR="00633E6E" w:rsidRDefault="00633E6E" w:rsidP="00BE7F07">
            <w:pPr>
              <w:rPr>
                <w:rFonts w:ascii="Arial Narrow" w:hAnsi="Arial Narrow"/>
              </w:rPr>
            </w:pPr>
          </w:p>
          <w:p w14:paraId="251AB0A2" w14:textId="43EE8988" w:rsidR="00BE7F07" w:rsidRDefault="00E03B44" w:rsidP="00BE7F07">
            <w:pPr>
              <w:rPr>
                <w:rFonts w:ascii="Arial Narrow" w:hAnsi="Arial Narrow"/>
              </w:rPr>
            </w:pPr>
            <w:r>
              <w:rPr>
                <w:rFonts w:ascii="Arial Narrow" w:hAnsi="Arial Narrow"/>
              </w:rPr>
              <w:t>Michelle</w:t>
            </w:r>
            <w:r w:rsidR="00633E6E">
              <w:rPr>
                <w:rFonts w:ascii="Arial Narrow" w:hAnsi="Arial Narrow"/>
              </w:rPr>
              <w:t xml:space="preserve"> </w:t>
            </w:r>
            <w:r w:rsidR="00BE7F07">
              <w:rPr>
                <w:rFonts w:ascii="Arial Narrow" w:hAnsi="Arial Narrow"/>
              </w:rPr>
              <w:t>opened the meeting with a whakatauki.</w:t>
            </w:r>
          </w:p>
          <w:p w14:paraId="0BF70FB8" w14:textId="77777777" w:rsidR="00BE7F07" w:rsidRDefault="00BE7F07" w:rsidP="00BE7F07">
            <w:pPr>
              <w:rPr>
                <w:rFonts w:ascii="Arial Narrow" w:hAnsi="Arial Narrow"/>
              </w:rPr>
            </w:pPr>
          </w:p>
          <w:p w14:paraId="2022C9A8" w14:textId="77777777" w:rsidR="00BE7F07" w:rsidRDefault="00BE7F07" w:rsidP="00BE7F07">
            <w:pPr>
              <w:rPr>
                <w:rFonts w:ascii="Arial Narrow" w:hAnsi="Arial Narrow"/>
              </w:rPr>
            </w:pPr>
            <w:r>
              <w:rPr>
                <w:rFonts w:ascii="Arial Narrow" w:hAnsi="Arial Narrow"/>
              </w:rPr>
              <w:t>There were no declarations of interest within this agenda.</w:t>
            </w:r>
          </w:p>
          <w:p w14:paraId="719EF444" w14:textId="77777777" w:rsidR="00BE7F07" w:rsidRDefault="00BE7F07" w:rsidP="00BE7F07">
            <w:pPr>
              <w:rPr>
                <w:rFonts w:ascii="Arial Narrow" w:hAnsi="Arial Narrow"/>
              </w:rPr>
            </w:pPr>
          </w:p>
          <w:p w14:paraId="7A0DC46B" w14:textId="77777777" w:rsidR="00BE7F07" w:rsidRDefault="00BE7F07" w:rsidP="00BE7F07">
            <w:pPr>
              <w:rPr>
                <w:rFonts w:ascii="Arial Narrow" w:hAnsi="Arial Narrow"/>
              </w:rPr>
            </w:pPr>
            <w:r>
              <w:rPr>
                <w:rFonts w:ascii="Arial Narrow" w:hAnsi="Arial Narrow"/>
              </w:rPr>
              <w:t>There were no changes to the Agenda.</w:t>
            </w:r>
          </w:p>
          <w:p w14:paraId="7D35367A" w14:textId="06CEDF5C" w:rsidR="00BE7F07" w:rsidRDefault="00BE7F07" w:rsidP="00BE7F07">
            <w:pPr>
              <w:rPr>
                <w:rFonts w:ascii="Arial Narrow" w:hAnsi="Arial Narrow"/>
              </w:rPr>
            </w:pPr>
            <w:r>
              <w:rPr>
                <w:rFonts w:ascii="Arial Narrow" w:hAnsi="Arial Narrow"/>
              </w:rPr>
              <w:t xml:space="preserve"> </w:t>
            </w:r>
          </w:p>
          <w:p w14:paraId="495B7B2D" w14:textId="77777777" w:rsidR="00BE7F07" w:rsidRDefault="00BE7F07" w:rsidP="00BE7F07">
            <w:pPr>
              <w:rPr>
                <w:rFonts w:ascii="Arial Narrow" w:hAnsi="Arial Narrow"/>
              </w:rPr>
            </w:pPr>
          </w:p>
          <w:p w14:paraId="7D77DF07" w14:textId="2474B4A4" w:rsidR="00BE7F07" w:rsidRDefault="00BE7F07" w:rsidP="00BE7F07">
            <w:pPr>
              <w:rPr>
                <w:rFonts w:ascii="Arial Narrow" w:hAnsi="Arial Narrow"/>
              </w:rPr>
            </w:pPr>
            <w:r>
              <w:rPr>
                <w:rFonts w:ascii="Arial Narrow" w:hAnsi="Arial Narrow"/>
              </w:rPr>
              <w:t xml:space="preserve">The minutes of the meeting held on </w:t>
            </w:r>
            <w:r w:rsidR="00DE28AD">
              <w:rPr>
                <w:rFonts w:ascii="Arial Narrow" w:hAnsi="Arial Narrow"/>
              </w:rPr>
              <w:t>1</w:t>
            </w:r>
            <w:r w:rsidR="00B47741">
              <w:rPr>
                <w:rFonts w:ascii="Arial Narrow" w:hAnsi="Arial Narrow"/>
              </w:rPr>
              <w:t xml:space="preserve">7 June </w:t>
            </w:r>
            <w:r w:rsidR="00E17F11">
              <w:rPr>
                <w:rFonts w:ascii="Arial Narrow" w:hAnsi="Arial Narrow"/>
              </w:rPr>
              <w:t>202</w:t>
            </w:r>
            <w:r w:rsidR="00DE28AD">
              <w:rPr>
                <w:rFonts w:ascii="Arial Narrow" w:hAnsi="Arial Narrow"/>
              </w:rPr>
              <w:t>4</w:t>
            </w:r>
            <w:r>
              <w:rPr>
                <w:rFonts w:ascii="Arial Narrow" w:hAnsi="Arial Narrow"/>
              </w:rPr>
              <w:t xml:space="preserve"> were accepted as a true and correct record.</w:t>
            </w:r>
          </w:p>
          <w:p w14:paraId="45C3F8C5" w14:textId="77777777" w:rsidR="00633E6E" w:rsidRDefault="00633E6E" w:rsidP="00BE7F07">
            <w:pPr>
              <w:rPr>
                <w:rFonts w:ascii="Arial Narrow" w:hAnsi="Arial Narrow"/>
              </w:rPr>
            </w:pPr>
          </w:p>
          <w:p w14:paraId="530F3987" w14:textId="602F7D1A" w:rsidR="00F135B8" w:rsidRDefault="00B47741" w:rsidP="00BE7F07">
            <w:pPr>
              <w:rPr>
                <w:rFonts w:ascii="Arial Narrow" w:hAnsi="Arial Narrow"/>
              </w:rPr>
            </w:pPr>
            <w:r>
              <w:rPr>
                <w:rFonts w:ascii="Arial Narrow" w:hAnsi="Arial Narrow"/>
              </w:rPr>
              <w:t>All completed.</w:t>
            </w:r>
          </w:p>
          <w:p w14:paraId="56F08B4F" w14:textId="33F8EDE8" w:rsidR="001A36CF" w:rsidRPr="001A08F5" w:rsidRDefault="001A36CF" w:rsidP="00BE7F07">
            <w:pPr>
              <w:rPr>
                <w:rFonts w:ascii="Arial Narrow" w:hAnsi="Arial Narrow"/>
              </w:rPr>
            </w:pPr>
          </w:p>
        </w:tc>
        <w:tc>
          <w:tcPr>
            <w:tcW w:w="3731" w:type="dxa"/>
          </w:tcPr>
          <w:p w14:paraId="651D49FC" w14:textId="4CA7F0A0" w:rsidR="00BE7F07" w:rsidRPr="003509ED" w:rsidRDefault="00BE7F07" w:rsidP="00BE7F07">
            <w:pPr>
              <w:rPr>
                <w:rFonts w:ascii="Arial Narrow" w:hAnsi="Arial Narrow"/>
              </w:rPr>
            </w:pPr>
          </w:p>
        </w:tc>
        <w:tc>
          <w:tcPr>
            <w:tcW w:w="1695" w:type="dxa"/>
          </w:tcPr>
          <w:p w14:paraId="2FAC4527" w14:textId="2F32D87D" w:rsidR="00BE7F07" w:rsidRPr="003509ED" w:rsidRDefault="00BE7F07" w:rsidP="00BE7F07">
            <w:pPr>
              <w:rPr>
                <w:rFonts w:ascii="Arial Narrow" w:hAnsi="Arial Narrow"/>
              </w:rPr>
            </w:pPr>
          </w:p>
        </w:tc>
        <w:tc>
          <w:tcPr>
            <w:tcW w:w="1603" w:type="dxa"/>
          </w:tcPr>
          <w:p w14:paraId="0DD02B8B" w14:textId="77777777" w:rsidR="00BE7F07" w:rsidRPr="003509ED" w:rsidRDefault="00BE7F07" w:rsidP="00BE7F07">
            <w:pPr>
              <w:rPr>
                <w:rFonts w:ascii="Arial Narrow" w:hAnsi="Arial Narrow"/>
              </w:rPr>
            </w:pPr>
          </w:p>
        </w:tc>
      </w:tr>
      <w:tr w:rsidR="00BE7F07" w:rsidRPr="003509ED" w14:paraId="4A22D762" w14:textId="77777777" w:rsidTr="008C2513">
        <w:tc>
          <w:tcPr>
            <w:tcW w:w="2689" w:type="dxa"/>
          </w:tcPr>
          <w:p w14:paraId="647ABECA" w14:textId="77777777" w:rsidR="00BE7F07" w:rsidRDefault="00BE7F07" w:rsidP="00BE7F07">
            <w:pPr>
              <w:rPr>
                <w:rFonts w:ascii="Arial Narrow" w:hAnsi="Arial Narrow"/>
                <w:b/>
                <w:u w:val="single"/>
              </w:rPr>
            </w:pPr>
            <w:r>
              <w:rPr>
                <w:rFonts w:ascii="Arial Narrow" w:hAnsi="Arial Narrow"/>
                <w:b/>
              </w:rPr>
              <w:t xml:space="preserve">2.  </w:t>
            </w:r>
            <w:r>
              <w:rPr>
                <w:rFonts w:ascii="Arial Narrow" w:hAnsi="Arial Narrow"/>
                <w:b/>
                <w:u w:val="single"/>
              </w:rPr>
              <w:t>Decisions</w:t>
            </w:r>
          </w:p>
          <w:p w14:paraId="76A6CFCF" w14:textId="77777777" w:rsidR="00633E6E" w:rsidRDefault="00633E6E" w:rsidP="00BE7F07">
            <w:pPr>
              <w:rPr>
                <w:rFonts w:ascii="Arial Narrow" w:hAnsi="Arial Narrow"/>
                <w:b/>
              </w:rPr>
            </w:pPr>
            <w:r>
              <w:rPr>
                <w:rFonts w:ascii="Arial Narrow" w:hAnsi="Arial Narrow"/>
                <w:b/>
              </w:rPr>
              <w:t xml:space="preserve">2.1  Policy Reviews:  </w:t>
            </w:r>
          </w:p>
          <w:p w14:paraId="32D1B669" w14:textId="260BA870" w:rsidR="00633E6E" w:rsidRDefault="00633E6E" w:rsidP="00BE7F07">
            <w:pPr>
              <w:rPr>
                <w:rFonts w:ascii="Arial Narrow" w:hAnsi="Arial Narrow"/>
                <w:b/>
              </w:rPr>
            </w:pPr>
            <w:r>
              <w:rPr>
                <w:rFonts w:ascii="Arial Narrow" w:hAnsi="Arial Narrow"/>
                <w:b/>
              </w:rPr>
              <w:t xml:space="preserve">       </w:t>
            </w:r>
            <w:r w:rsidR="00DE5F68">
              <w:rPr>
                <w:rFonts w:ascii="Arial Narrow" w:hAnsi="Arial Narrow"/>
                <w:b/>
              </w:rPr>
              <w:t>Concerns &amp; Complaints</w:t>
            </w:r>
            <w:r>
              <w:rPr>
                <w:rFonts w:ascii="Arial Narrow" w:hAnsi="Arial Narrow"/>
                <w:b/>
              </w:rPr>
              <w:t xml:space="preserve"> </w:t>
            </w:r>
          </w:p>
          <w:p w14:paraId="6D4828B5" w14:textId="272888EE" w:rsidR="00633E6E" w:rsidRDefault="00633E6E" w:rsidP="00BE7F07">
            <w:pPr>
              <w:rPr>
                <w:rFonts w:ascii="Arial Narrow" w:hAnsi="Arial Narrow"/>
                <w:b/>
              </w:rPr>
            </w:pPr>
            <w:r>
              <w:rPr>
                <w:rFonts w:ascii="Arial Narrow" w:hAnsi="Arial Narrow"/>
                <w:b/>
              </w:rPr>
              <w:t xml:space="preserve">       </w:t>
            </w:r>
            <w:r w:rsidR="00DE5F68">
              <w:rPr>
                <w:rFonts w:ascii="Arial Narrow" w:hAnsi="Arial Narrow"/>
                <w:b/>
              </w:rPr>
              <w:t xml:space="preserve">Raising Concerns &amp; </w:t>
            </w:r>
          </w:p>
          <w:p w14:paraId="527138CF" w14:textId="217E7A77" w:rsidR="00DE5F68" w:rsidRDefault="00DE5F68" w:rsidP="00BE7F07">
            <w:pPr>
              <w:rPr>
                <w:rFonts w:ascii="Arial Narrow" w:hAnsi="Arial Narrow"/>
                <w:b/>
              </w:rPr>
            </w:pPr>
            <w:r>
              <w:rPr>
                <w:rFonts w:ascii="Arial Narrow" w:hAnsi="Arial Narrow"/>
                <w:b/>
              </w:rPr>
              <w:t xml:space="preserve">          Complaints</w:t>
            </w:r>
          </w:p>
          <w:p w14:paraId="31C06D0E" w14:textId="3C4DC8EE" w:rsidR="00DE5F68" w:rsidRDefault="00DE5F68" w:rsidP="00BE7F07">
            <w:pPr>
              <w:rPr>
                <w:rFonts w:ascii="Arial Narrow" w:hAnsi="Arial Narrow"/>
                <w:b/>
              </w:rPr>
            </w:pPr>
            <w:r>
              <w:rPr>
                <w:rFonts w:ascii="Arial Narrow" w:hAnsi="Arial Narrow"/>
                <w:b/>
              </w:rPr>
              <w:t xml:space="preserve">       Assessing &amp; Respond-</w:t>
            </w:r>
          </w:p>
          <w:p w14:paraId="2B32ECDB" w14:textId="2A5B0732" w:rsidR="00DE5F68" w:rsidRDefault="00DE5F68" w:rsidP="00BE7F07">
            <w:pPr>
              <w:rPr>
                <w:rFonts w:ascii="Arial Narrow" w:hAnsi="Arial Narrow"/>
                <w:b/>
              </w:rPr>
            </w:pPr>
            <w:r>
              <w:rPr>
                <w:rFonts w:ascii="Arial Narrow" w:hAnsi="Arial Narrow"/>
                <w:b/>
              </w:rPr>
              <w:t xml:space="preserve">          ing to Concerns and</w:t>
            </w:r>
          </w:p>
          <w:p w14:paraId="6DF5560D" w14:textId="45C478B1" w:rsidR="00DE5F68" w:rsidRPr="00633E6E" w:rsidRDefault="00DE5F68" w:rsidP="00BE7F07">
            <w:pPr>
              <w:rPr>
                <w:rFonts w:ascii="Arial Narrow" w:hAnsi="Arial Narrow"/>
                <w:b/>
              </w:rPr>
            </w:pPr>
            <w:r>
              <w:rPr>
                <w:rFonts w:ascii="Arial Narrow" w:hAnsi="Arial Narrow"/>
                <w:b/>
              </w:rPr>
              <w:t xml:space="preserve">          Complaints</w:t>
            </w:r>
          </w:p>
          <w:p w14:paraId="53F647B0" w14:textId="77777777" w:rsidR="00BE7F07" w:rsidRDefault="00BE7F07" w:rsidP="00BE7F07">
            <w:pPr>
              <w:rPr>
                <w:rFonts w:ascii="Arial Narrow" w:hAnsi="Arial Narrow"/>
                <w:b/>
              </w:rPr>
            </w:pPr>
          </w:p>
          <w:p w14:paraId="0F2FEE94" w14:textId="5F62A1FA" w:rsidR="00BE7F07" w:rsidRDefault="00DE5F68" w:rsidP="00BE7F07">
            <w:pPr>
              <w:rPr>
                <w:rFonts w:ascii="Arial Narrow" w:hAnsi="Arial Narrow"/>
                <w:b/>
              </w:rPr>
            </w:pPr>
            <w:r>
              <w:rPr>
                <w:rFonts w:ascii="Arial Narrow" w:hAnsi="Arial Narrow"/>
                <w:b/>
              </w:rPr>
              <w:t xml:space="preserve">2.2  Out of Zone Ballot </w:t>
            </w:r>
          </w:p>
          <w:p w14:paraId="3CE05153" w14:textId="664C3A2D" w:rsidR="00BE7F07" w:rsidRDefault="00BE7F07" w:rsidP="00BE7F07">
            <w:pPr>
              <w:rPr>
                <w:rFonts w:ascii="Arial Narrow" w:hAnsi="Arial Narrow"/>
                <w:b/>
              </w:rPr>
            </w:pPr>
          </w:p>
          <w:p w14:paraId="0C983BC6" w14:textId="61F1B2EC" w:rsidR="00BE7F07" w:rsidRPr="00A25E8D" w:rsidRDefault="00BE7F07" w:rsidP="00BE7F07">
            <w:pPr>
              <w:rPr>
                <w:rFonts w:ascii="Arial Narrow" w:hAnsi="Arial Narrow"/>
                <w:b/>
              </w:rPr>
            </w:pPr>
          </w:p>
        </w:tc>
        <w:tc>
          <w:tcPr>
            <w:tcW w:w="5670" w:type="dxa"/>
          </w:tcPr>
          <w:p w14:paraId="2956C5B7" w14:textId="77777777" w:rsidR="00BE7F07" w:rsidRDefault="00BE7F07" w:rsidP="00BE7F07">
            <w:pPr>
              <w:rPr>
                <w:rFonts w:ascii="Arial Narrow" w:hAnsi="Arial Narrow"/>
                <w:b/>
                <w:bCs/>
              </w:rPr>
            </w:pPr>
          </w:p>
          <w:p w14:paraId="49D26830" w14:textId="77777777" w:rsidR="00DE5F68" w:rsidRDefault="00633E6E" w:rsidP="00BE7F07">
            <w:pPr>
              <w:rPr>
                <w:rFonts w:ascii="Arial Narrow" w:hAnsi="Arial Narrow"/>
              </w:rPr>
            </w:pPr>
            <w:r>
              <w:rPr>
                <w:rFonts w:ascii="Arial Narrow" w:hAnsi="Arial Narrow"/>
              </w:rPr>
              <w:t>Karl said the</w:t>
            </w:r>
            <w:r w:rsidR="00DE5F68">
              <w:rPr>
                <w:rFonts w:ascii="Arial Narrow" w:hAnsi="Arial Narrow"/>
              </w:rPr>
              <w:t>re was quite a lot of reading in these policies.  No changes are needed, but we need to be making sure that we direct people back to them if there are any concerns.</w:t>
            </w:r>
          </w:p>
          <w:p w14:paraId="493E8229" w14:textId="77777777" w:rsidR="00BF5377" w:rsidRDefault="00BF5377" w:rsidP="00DE5F68">
            <w:pPr>
              <w:rPr>
                <w:rFonts w:ascii="Arial Narrow" w:hAnsi="Arial Narrow"/>
              </w:rPr>
            </w:pPr>
          </w:p>
          <w:p w14:paraId="66D76CBA" w14:textId="77777777" w:rsidR="00DE5F68" w:rsidRDefault="00DE5F68" w:rsidP="00DE5F68">
            <w:pPr>
              <w:rPr>
                <w:rFonts w:ascii="Arial Narrow" w:hAnsi="Arial Narrow"/>
              </w:rPr>
            </w:pPr>
          </w:p>
          <w:p w14:paraId="6767D353" w14:textId="77777777" w:rsidR="00DE5F68" w:rsidRDefault="00DE5F68" w:rsidP="00DE5F68">
            <w:pPr>
              <w:rPr>
                <w:rFonts w:ascii="Arial Narrow" w:hAnsi="Arial Narrow"/>
              </w:rPr>
            </w:pPr>
          </w:p>
          <w:p w14:paraId="7BD6EBA9" w14:textId="77777777" w:rsidR="00DE5F68" w:rsidRDefault="00DE5F68" w:rsidP="00DE5F68">
            <w:pPr>
              <w:rPr>
                <w:rFonts w:ascii="Arial Narrow" w:hAnsi="Arial Narrow"/>
              </w:rPr>
            </w:pPr>
          </w:p>
          <w:p w14:paraId="65B91CA7" w14:textId="77777777" w:rsidR="00DE5F68" w:rsidRDefault="00DE5F68" w:rsidP="00DE5F68">
            <w:pPr>
              <w:rPr>
                <w:rFonts w:ascii="Arial Narrow" w:hAnsi="Arial Narrow"/>
              </w:rPr>
            </w:pPr>
          </w:p>
          <w:p w14:paraId="4739C138" w14:textId="2B368B9C" w:rsidR="00DE5F68" w:rsidRPr="00633E6E" w:rsidRDefault="00DE5F68" w:rsidP="00DE5F68">
            <w:pPr>
              <w:rPr>
                <w:rFonts w:ascii="Arial Narrow" w:hAnsi="Arial Narrow"/>
              </w:rPr>
            </w:pPr>
            <w:r>
              <w:rPr>
                <w:rFonts w:ascii="Arial Narrow" w:hAnsi="Arial Narrow"/>
                <w:b/>
                <w:bCs/>
                <w:u w:val="single"/>
              </w:rPr>
              <w:t>Motion</w:t>
            </w:r>
            <w:r>
              <w:rPr>
                <w:rFonts w:ascii="Arial Narrow" w:hAnsi="Arial Narrow"/>
                <w:b/>
                <w:bCs/>
              </w:rPr>
              <w:t>:  “I move that the Board opens the Out of Zone Ballot for 20 places for 2025.”                                  Matt/Lloyd.  Carried.</w:t>
            </w:r>
          </w:p>
        </w:tc>
        <w:tc>
          <w:tcPr>
            <w:tcW w:w="3731" w:type="dxa"/>
          </w:tcPr>
          <w:p w14:paraId="567A0AB6" w14:textId="77777777" w:rsidR="00BE7F07" w:rsidRDefault="00BE7F07" w:rsidP="00BE7F07">
            <w:pPr>
              <w:rPr>
                <w:rFonts w:ascii="Arial Narrow" w:hAnsi="Arial Narrow"/>
              </w:rPr>
            </w:pPr>
          </w:p>
          <w:p w14:paraId="668F17C3" w14:textId="77777777" w:rsidR="00DE5F68" w:rsidRDefault="00DE5F68" w:rsidP="00BE7F07">
            <w:pPr>
              <w:rPr>
                <w:rFonts w:ascii="Arial Narrow" w:hAnsi="Arial Narrow"/>
              </w:rPr>
            </w:pPr>
          </w:p>
          <w:p w14:paraId="1057A55F" w14:textId="77777777" w:rsidR="00DE5F68" w:rsidRDefault="00DE5F68" w:rsidP="00BE7F07">
            <w:pPr>
              <w:rPr>
                <w:rFonts w:ascii="Arial Narrow" w:hAnsi="Arial Narrow"/>
              </w:rPr>
            </w:pPr>
          </w:p>
          <w:p w14:paraId="1859389C" w14:textId="77777777" w:rsidR="00DE5F68" w:rsidRDefault="00DE5F68" w:rsidP="00BE7F07">
            <w:pPr>
              <w:rPr>
                <w:rFonts w:ascii="Arial Narrow" w:hAnsi="Arial Narrow"/>
              </w:rPr>
            </w:pPr>
          </w:p>
          <w:p w14:paraId="19847D35" w14:textId="77777777" w:rsidR="00DE5F68" w:rsidRDefault="00DE5F68" w:rsidP="00BE7F07">
            <w:pPr>
              <w:rPr>
                <w:rFonts w:ascii="Arial Narrow" w:hAnsi="Arial Narrow"/>
              </w:rPr>
            </w:pPr>
          </w:p>
          <w:p w14:paraId="214F0E14" w14:textId="77777777" w:rsidR="00DE5F68" w:rsidRDefault="00DE5F68" w:rsidP="00BE7F07">
            <w:pPr>
              <w:rPr>
                <w:rFonts w:ascii="Arial Narrow" w:hAnsi="Arial Narrow"/>
              </w:rPr>
            </w:pPr>
          </w:p>
          <w:p w14:paraId="3C743E64" w14:textId="77777777" w:rsidR="00DE5F68" w:rsidRDefault="00DE5F68" w:rsidP="00BE7F07">
            <w:pPr>
              <w:rPr>
                <w:rFonts w:ascii="Arial Narrow" w:hAnsi="Arial Narrow"/>
              </w:rPr>
            </w:pPr>
          </w:p>
          <w:p w14:paraId="21B6A705" w14:textId="77777777" w:rsidR="00DE5F68" w:rsidRDefault="00DE5F68" w:rsidP="00BE7F07">
            <w:pPr>
              <w:rPr>
                <w:rFonts w:ascii="Arial Narrow" w:hAnsi="Arial Narrow"/>
              </w:rPr>
            </w:pPr>
          </w:p>
          <w:p w14:paraId="5967AD6A" w14:textId="77777777" w:rsidR="00DE5F68" w:rsidRDefault="00DE5F68" w:rsidP="00BE7F07">
            <w:pPr>
              <w:rPr>
                <w:rFonts w:ascii="Arial Narrow" w:hAnsi="Arial Narrow"/>
              </w:rPr>
            </w:pPr>
          </w:p>
          <w:p w14:paraId="7974B26A" w14:textId="3B9A7354" w:rsidR="00DE5F68" w:rsidRDefault="00DE5F68" w:rsidP="00DE5F68">
            <w:pPr>
              <w:rPr>
                <w:rFonts w:ascii="Arial Narrow" w:hAnsi="Arial Narrow"/>
              </w:rPr>
            </w:pPr>
            <w:r>
              <w:rPr>
                <w:rFonts w:ascii="Arial Narrow" w:hAnsi="Arial Narrow"/>
              </w:rPr>
              <w:t>Advertise in newsletter and The Post – the deadline for applications will be 25 October.</w:t>
            </w:r>
          </w:p>
          <w:p w14:paraId="0DB65438" w14:textId="36DA80FE" w:rsidR="00DE5F68" w:rsidRPr="003509ED" w:rsidRDefault="00DE5F68" w:rsidP="00BE7F07">
            <w:pPr>
              <w:rPr>
                <w:rFonts w:ascii="Arial Narrow" w:hAnsi="Arial Narrow"/>
              </w:rPr>
            </w:pPr>
          </w:p>
        </w:tc>
        <w:tc>
          <w:tcPr>
            <w:tcW w:w="1695" w:type="dxa"/>
          </w:tcPr>
          <w:p w14:paraId="58C1DFA3" w14:textId="77777777" w:rsidR="00BE7F07" w:rsidRDefault="00BE7F07" w:rsidP="00BE7F07">
            <w:pPr>
              <w:rPr>
                <w:rFonts w:ascii="Arial Narrow" w:hAnsi="Arial Narrow"/>
              </w:rPr>
            </w:pPr>
          </w:p>
          <w:p w14:paraId="3426DF70" w14:textId="77777777" w:rsidR="00DE5F68" w:rsidRDefault="00DE5F68" w:rsidP="00BE7F07">
            <w:pPr>
              <w:rPr>
                <w:rFonts w:ascii="Arial Narrow" w:hAnsi="Arial Narrow"/>
              </w:rPr>
            </w:pPr>
          </w:p>
          <w:p w14:paraId="60A8E2C2" w14:textId="77777777" w:rsidR="00DE5F68" w:rsidRDefault="00DE5F68" w:rsidP="00BE7F07">
            <w:pPr>
              <w:rPr>
                <w:rFonts w:ascii="Arial Narrow" w:hAnsi="Arial Narrow"/>
              </w:rPr>
            </w:pPr>
          </w:p>
          <w:p w14:paraId="64D4B754" w14:textId="77777777" w:rsidR="00DE5F68" w:rsidRDefault="00DE5F68" w:rsidP="00BE7F07">
            <w:pPr>
              <w:rPr>
                <w:rFonts w:ascii="Arial Narrow" w:hAnsi="Arial Narrow"/>
              </w:rPr>
            </w:pPr>
          </w:p>
          <w:p w14:paraId="7A5025A1" w14:textId="77777777" w:rsidR="00DE5F68" w:rsidRDefault="00DE5F68" w:rsidP="00BE7F07">
            <w:pPr>
              <w:rPr>
                <w:rFonts w:ascii="Arial Narrow" w:hAnsi="Arial Narrow"/>
              </w:rPr>
            </w:pPr>
          </w:p>
          <w:p w14:paraId="4B3D12A1" w14:textId="77777777" w:rsidR="00DE5F68" w:rsidRDefault="00DE5F68" w:rsidP="00BE7F07">
            <w:pPr>
              <w:rPr>
                <w:rFonts w:ascii="Arial Narrow" w:hAnsi="Arial Narrow"/>
              </w:rPr>
            </w:pPr>
          </w:p>
          <w:p w14:paraId="0BD5DCB5" w14:textId="77777777" w:rsidR="00DE5F68" w:rsidRDefault="00DE5F68" w:rsidP="00BE7F07">
            <w:pPr>
              <w:rPr>
                <w:rFonts w:ascii="Arial Narrow" w:hAnsi="Arial Narrow"/>
              </w:rPr>
            </w:pPr>
          </w:p>
          <w:p w14:paraId="369C3BEF" w14:textId="77777777" w:rsidR="00DE5F68" w:rsidRDefault="00DE5F68" w:rsidP="00BE7F07">
            <w:pPr>
              <w:rPr>
                <w:rFonts w:ascii="Arial Narrow" w:hAnsi="Arial Narrow"/>
              </w:rPr>
            </w:pPr>
          </w:p>
          <w:p w14:paraId="6EBB9965" w14:textId="77777777" w:rsidR="00DE5F68" w:rsidRDefault="00DE5F68" w:rsidP="00BE7F07">
            <w:pPr>
              <w:rPr>
                <w:rFonts w:ascii="Arial Narrow" w:hAnsi="Arial Narrow"/>
              </w:rPr>
            </w:pPr>
          </w:p>
          <w:p w14:paraId="26C997C6" w14:textId="005165E7" w:rsidR="00DE5F68" w:rsidRPr="003509ED" w:rsidRDefault="00DE5F68" w:rsidP="00BE7F07">
            <w:pPr>
              <w:rPr>
                <w:rFonts w:ascii="Arial Narrow" w:hAnsi="Arial Narrow"/>
              </w:rPr>
            </w:pPr>
            <w:r>
              <w:rPr>
                <w:rFonts w:ascii="Arial Narrow" w:hAnsi="Arial Narrow"/>
              </w:rPr>
              <w:t>Melanie/Kathy</w:t>
            </w:r>
          </w:p>
        </w:tc>
        <w:tc>
          <w:tcPr>
            <w:tcW w:w="1603" w:type="dxa"/>
          </w:tcPr>
          <w:p w14:paraId="3144EB77" w14:textId="77777777" w:rsidR="00BE7F07" w:rsidRDefault="00BE7F07" w:rsidP="00BE7F07">
            <w:pPr>
              <w:rPr>
                <w:rFonts w:ascii="Arial Narrow" w:hAnsi="Arial Narrow"/>
              </w:rPr>
            </w:pPr>
          </w:p>
          <w:p w14:paraId="661B991E" w14:textId="77777777" w:rsidR="00DE5F68" w:rsidRDefault="00DE5F68" w:rsidP="00BE7F07">
            <w:pPr>
              <w:rPr>
                <w:rFonts w:ascii="Arial Narrow" w:hAnsi="Arial Narrow"/>
              </w:rPr>
            </w:pPr>
          </w:p>
          <w:p w14:paraId="39F4B17E" w14:textId="77777777" w:rsidR="00DE5F68" w:rsidRDefault="00DE5F68" w:rsidP="00BE7F07">
            <w:pPr>
              <w:rPr>
                <w:rFonts w:ascii="Arial Narrow" w:hAnsi="Arial Narrow"/>
              </w:rPr>
            </w:pPr>
          </w:p>
          <w:p w14:paraId="5FC3BD07" w14:textId="77777777" w:rsidR="00DE5F68" w:rsidRDefault="00DE5F68" w:rsidP="00BE7F07">
            <w:pPr>
              <w:rPr>
                <w:rFonts w:ascii="Arial Narrow" w:hAnsi="Arial Narrow"/>
              </w:rPr>
            </w:pPr>
          </w:p>
          <w:p w14:paraId="387B5222" w14:textId="77777777" w:rsidR="00DE5F68" w:rsidRDefault="00DE5F68" w:rsidP="00BE7F07">
            <w:pPr>
              <w:rPr>
                <w:rFonts w:ascii="Arial Narrow" w:hAnsi="Arial Narrow"/>
              </w:rPr>
            </w:pPr>
          </w:p>
          <w:p w14:paraId="2AC60DCA" w14:textId="77777777" w:rsidR="00DE5F68" w:rsidRDefault="00DE5F68" w:rsidP="00BE7F07">
            <w:pPr>
              <w:rPr>
                <w:rFonts w:ascii="Arial Narrow" w:hAnsi="Arial Narrow"/>
              </w:rPr>
            </w:pPr>
          </w:p>
          <w:p w14:paraId="5BC70A2D" w14:textId="77777777" w:rsidR="00DE5F68" w:rsidRDefault="00DE5F68" w:rsidP="00BE7F07">
            <w:pPr>
              <w:rPr>
                <w:rFonts w:ascii="Arial Narrow" w:hAnsi="Arial Narrow"/>
              </w:rPr>
            </w:pPr>
          </w:p>
          <w:p w14:paraId="554DA85D" w14:textId="77777777" w:rsidR="00DE5F68" w:rsidRDefault="00DE5F68" w:rsidP="00BE7F07">
            <w:pPr>
              <w:rPr>
                <w:rFonts w:ascii="Arial Narrow" w:hAnsi="Arial Narrow"/>
              </w:rPr>
            </w:pPr>
          </w:p>
          <w:p w14:paraId="13AE44B3" w14:textId="77777777" w:rsidR="00DE5F68" w:rsidRDefault="00DE5F68" w:rsidP="00BE7F07">
            <w:pPr>
              <w:rPr>
                <w:rFonts w:ascii="Arial Narrow" w:hAnsi="Arial Narrow"/>
              </w:rPr>
            </w:pPr>
          </w:p>
          <w:p w14:paraId="34A21C42" w14:textId="614F9AAE" w:rsidR="00DE5F68" w:rsidRPr="003509ED" w:rsidRDefault="00DE5F68" w:rsidP="00BE7F07">
            <w:pPr>
              <w:rPr>
                <w:rFonts w:ascii="Arial Narrow" w:hAnsi="Arial Narrow"/>
              </w:rPr>
            </w:pPr>
            <w:r>
              <w:rPr>
                <w:rFonts w:ascii="Arial Narrow" w:hAnsi="Arial Narrow"/>
              </w:rPr>
              <w:t>ASAP</w:t>
            </w:r>
          </w:p>
        </w:tc>
      </w:tr>
      <w:tr w:rsidR="00BF5377" w:rsidRPr="003509ED" w14:paraId="70D58DB9" w14:textId="77777777" w:rsidTr="008C2513">
        <w:tc>
          <w:tcPr>
            <w:tcW w:w="2689" w:type="dxa"/>
          </w:tcPr>
          <w:p w14:paraId="03A23AFD" w14:textId="77777777" w:rsidR="00BF5377" w:rsidRDefault="00BF5377" w:rsidP="00BE7F07">
            <w:pPr>
              <w:rPr>
                <w:rFonts w:ascii="Arial Narrow" w:hAnsi="Arial Narrow"/>
                <w:b/>
                <w:u w:val="single"/>
              </w:rPr>
            </w:pPr>
            <w:r>
              <w:rPr>
                <w:rFonts w:ascii="Arial Narrow" w:hAnsi="Arial Narrow"/>
                <w:b/>
              </w:rPr>
              <w:t xml:space="preserve">3.  </w:t>
            </w:r>
            <w:r>
              <w:rPr>
                <w:rFonts w:ascii="Arial Narrow" w:hAnsi="Arial Narrow"/>
                <w:b/>
                <w:u w:val="single"/>
              </w:rPr>
              <w:t>Discussions</w:t>
            </w:r>
          </w:p>
          <w:p w14:paraId="0F6C441B" w14:textId="77777777" w:rsidR="00BF5377" w:rsidRDefault="00BF5377" w:rsidP="00BE7F07">
            <w:pPr>
              <w:rPr>
                <w:rFonts w:ascii="Arial Narrow" w:hAnsi="Arial Narrow"/>
                <w:b/>
              </w:rPr>
            </w:pPr>
            <w:r>
              <w:rPr>
                <w:rFonts w:ascii="Arial Narrow" w:hAnsi="Arial Narrow"/>
                <w:b/>
              </w:rPr>
              <w:t xml:space="preserve">3.1  </w:t>
            </w:r>
            <w:r w:rsidR="00DE5F68">
              <w:rPr>
                <w:rFonts w:ascii="Arial Narrow" w:hAnsi="Arial Narrow"/>
                <w:b/>
              </w:rPr>
              <w:t>2024 Mid-Year Data</w:t>
            </w:r>
          </w:p>
          <w:p w14:paraId="355A4B0F" w14:textId="77777777" w:rsidR="005E720F" w:rsidRDefault="005E720F" w:rsidP="00BE7F07">
            <w:pPr>
              <w:rPr>
                <w:rFonts w:ascii="Arial Narrow" w:hAnsi="Arial Narrow"/>
                <w:b/>
              </w:rPr>
            </w:pPr>
          </w:p>
          <w:p w14:paraId="2F518346" w14:textId="77777777" w:rsidR="005E720F" w:rsidRDefault="005E720F" w:rsidP="00BE7F07">
            <w:pPr>
              <w:rPr>
                <w:rFonts w:ascii="Arial Narrow" w:hAnsi="Arial Narrow"/>
                <w:b/>
              </w:rPr>
            </w:pPr>
          </w:p>
          <w:p w14:paraId="76DA30C9" w14:textId="77777777" w:rsidR="005E720F" w:rsidRDefault="005E720F" w:rsidP="00BE7F07">
            <w:pPr>
              <w:rPr>
                <w:rFonts w:ascii="Arial Narrow" w:hAnsi="Arial Narrow"/>
                <w:b/>
              </w:rPr>
            </w:pPr>
          </w:p>
          <w:p w14:paraId="14928CA1" w14:textId="77777777" w:rsidR="005E720F" w:rsidRDefault="005E720F" w:rsidP="00BE7F07">
            <w:pPr>
              <w:rPr>
                <w:rFonts w:ascii="Arial Narrow" w:hAnsi="Arial Narrow"/>
                <w:b/>
              </w:rPr>
            </w:pPr>
          </w:p>
          <w:p w14:paraId="3E4FE5DF" w14:textId="77777777" w:rsidR="005E720F" w:rsidRDefault="005E720F" w:rsidP="00BE7F07">
            <w:pPr>
              <w:rPr>
                <w:rFonts w:ascii="Arial Narrow" w:hAnsi="Arial Narrow"/>
                <w:b/>
              </w:rPr>
            </w:pPr>
          </w:p>
          <w:p w14:paraId="1EA34991" w14:textId="77777777" w:rsidR="005E720F" w:rsidRDefault="005E720F" w:rsidP="00BE7F07">
            <w:pPr>
              <w:rPr>
                <w:rFonts w:ascii="Arial Narrow" w:hAnsi="Arial Narrow"/>
                <w:b/>
              </w:rPr>
            </w:pPr>
          </w:p>
          <w:p w14:paraId="25B708B2" w14:textId="77777777" w:rsidR="005E720F" w:rsidRDefault="005E720F" w:rsidP="00BE7F07">
            <w:pPr>
              <w:rPr>
                <w:rFonts w:ascii="Arial Narrow" w:hAnsi="Arial Narrow"/>
                <w:b/>
              </w:rPr>
            </w:pPr>
          </w:p>
          <w:p w14:paraId="07851003" w14:textId="77777777" w:rsidR="005E720F" w:rsidRDefault="005E720F" w:rsidP="00BE7F07">
            <w:pPr>
              <w:rPr>
                <w:rFonts w:ascii="Arial Narrow" w:hAnsi="Arial Narrow"/>
                <w:b/>
              </w:rPr>
            </w:pPr>
          </w:p>
          <w:p w14:paraId="755B7B6A" w14:textId="77777777" w:rsidR="005E720F" w:rsidRDefault="005E720F" w:rsidP="00BE7F07">
            <w:pPr>
              <w:rPr>
                <w:rFonts w:ascii="Arial Narrow" w:hAnsi="Arial Narrow"/>
                <w:b/>
              </w:rPr>
            </w:pPr>
          </w:p>
          <w:p w14:paraId="32CBF9BE" w14:textId="77777777" w:rsidR="005E720F" w:rsidRDefault="005E720F" w:rsidP="00BE7F07">
            <w:pPr>
              <w:rPr>
                <w:rFonts w:ascii="Arial Narrow" w:hAnsi="Arial Narrow"/>
                <w:b/>
              </w:rPr>
            </w:pPr>
          </w:p>
          <w:p w14:paraId="5AF39F7B" w14:textId="77777777" w:rsidR="005E720F" w:rsidRDefault="005E720F" w:rsidP="00BE7F07">
            <w:pPr>
              <w:rPr>
                <w:rFonts w:ascii="Arial Narrow" w:hAnsi="Arial Narrow"/>
                <w:b/>
              </w:rPr>
            </w:pPr>
          </w:p>
          <w:p w14:paraId="0525D3D3" w14:textId="77777777" w:rsidR="005E720F" w:rsidRDefault="005E720F" w:rsidP="00BE7F07">
            <w:pPr>
              <w:rPr>
                <w:rFonts w:ascii="Arial Narrow" w:hAnsi="Arial Narrow"/>
                <w:b/>
              </w:rPr>
            </w:pPr>
          </w:p>
          <w:p w14:paraId="71EE22E0" w14:textId="77777777" w:rsidR="005E720F" w:rsidRDefault="005E720F" w:rsidP="00BE7F07">
            <w:pPr>
              <w:rPr>
                <w:rFonts w:ascii="Arial Narrow" w:hAnsi="Arial Narrow"/>
                <w:b/>
              </w:rPr>
            </w:pPr>
          </w:p>
          <w:p w14:paraId="02A12161" w14:textId="77777777" w:rsidR="005E720F" w:rsidRDefault="005E720F" w:rsidP="00BE7F07">
            <w:pPr>
              <w:rPr>
                <w:rFonts w:ascii="Arial Narrow" w:hAnsi="Arial Narrow"/>
                <w:b/>
              </w:rPr>
            </w:pPr>
          </w:p>
          <w:p w14:paraId="254202BB" w14:textId="77777777" w:rsidR="005E720F" w:rsidRDefault="005E720F" w:rsidP="00BE7F07">
            <w:pPr>
              <w:rPr>
                <w:rFonts w:ascii="Arial Narrow" w:hAnsi="Arial Narrow"/>
                <w:b/>
              </w:rPr>
            </w:pPr>
          </w:p>
          <w:p w14:paraId="041A963A" w14:textId="77777777" w:rsidR="005E720F" w:rsidRDefault="005E720F" w:rsidP="00BE7F07">
            <w:pPr>
              <w:rPr>
                <w:rFonts w:ascii="Arial Narrow" w:hAnsi="Arial Narrow"/>
                <w:b/>
              </w:rPr>
            </w:pPr>
          </w:p>
          <w:p w14:paraId="625CE688" w14:textId="77777777" w:rsidR="005E720F" w:rsidRDefault="005E720F" w:rsidP="00BE7F07">
            <w:pPr>
              <w:rPr>
                <w:rFonts w:ascii="Arial Narrow" w:hAnsi="Arial Narrow"/>
                <w:b/>
              </w:rPr>
            </w:pPr>
          </w:p>
          <w:p w14:paraId="4F980855" w14:textId="77777777" w:rsidR="005E720F" w:rsidRDefault="005E720F" w:rsidP="00BE7F07">
            <w:pPr>
              <w:rPr>
                <w:rFonts w:ascii="Arial Narrow" w:hAnsi="Arial Narrow"/>
                <w:b/>
              </w:rPr>
            </w:pPr>
          </w:p>
          <w:p w14:paraId="77A1809C" w14:textId="77777777" w:rsidR="005E720F" w:rsidRDefault="005E720F" w:rsidP="00BE7F07">
            <w:pPr>
              <w:rPr>
                <w:rFonts w:ascii="Arial Narrow" w:hAnsi="Arial Narrow"/>
                <w:b/>
              </w:rPr>
            </w:pPr>
          </w:p>
          <w:p w14:paraId="0800F6F8" w14:textId="77777777" w:rsidR="005E720F" w:rsidRDefault="005E720F" w:rsidP="00BE7F07">
            <w:pPr>
              <w:rPr>
                <w:rFonts w:ascii="Arial Narrow" w:hAnsi="Arial Narrow"/>
                <w:b/>
              </w:rPr>
            </w:pPr>
          </w:p>
          <w:p w14:paraId="6BD77CEC" w14:textId="77777777" w:rsidR="005E720F" w:rsidRDefault="005E720F" w:rsidP="00BE7F07">
            <w:pPr>
              <w:rPr>
                <w:rFonts w:ascii="Arial Narrow" w:hAnsi="Arial Narrow"/>
                <w:b/>
              </w:rPr>
            </w:pPr>
          </w:p>
          <w:p w14:paraId="3397B8B8" w14:textId="77777777" w:rsidR="003914C8" w:rsidRDefault="003914C8" w:rsidP="00BE7F07">
            <w:pPr>
              <w:rPr>
                <w:rFonts w:ascii="Arial Narrow" w:hAnsi="Arial Narrow"/>
                <w:b/>
              </w:rPr>
            </w:pPr>
          </w:p>
          <w:p w14:paraId="70610D1A" w14:textId="77777777" w:rsidR="005E720F" w:rsidRDefault="005E720F" w:rsidP="00BE7F07">
            <w:pPr>
              <w:rPr>
                <w:rFonts w:ascii="Arial Narrow" w:hAnsi="Arial Narrow"/>
                <w:b/>
              </w:rPr>
            </w:pPr>
          </w:p>
          <w:p w14:paraId="05C5D2A4" w14:textId="77777777" w:rsidR="005E720F" w:rsidRDefault="005E720F" w:rsidP="00BE7F07">
            <w:pPr>
              <w:rPr>
                <w:rFonts w:ascii="Arial Narrow" w:hAnsi="Arial Narrow"/>
                <w:b/>
              </w:rPr>
            </w:pPr>
          </w:p>
          <w:p w14:paraId="3B66CB74" w14:textId="77777777" w:rsidR="005E720F" w:rsidRDefault="005E720F" w:rsidP="00BE7F07">
            <w:pPr>
              <w:rPr>
                <w:rFonts w:ascii="Arial Narrow" w:hAnsi="Arial Narrow"/>
                <w:b/>
              </w:rPr>
            </w:pPr>
            <w:r>
              <w:rPr>
                <w:rFonts w:ascii="Arial Narrow" w:hAnsi="Arial Narrow"/>
                <w:b/>
              </w:rPr>
              <w:t>3.2  Wellbeing</w:t>
            </w:r>
          </w:p>
          <w:p w14:paraId="6D3C8F99" w14:textId="77777777" w:rsidR="005E720F" w:rsidRDefault="005E720F" w:rsidP="00BE7F07">
            <w:pPr>
              <w:rPr>
                <w:rFonts w:ascii="Arial Narrow" w:hAnsi="Arial Narrow"/>
                <w:b/>
              </w:rPr>
            </w:pPr>
          </w:p>
          <w:p w14:paraId="731E8376" w14:textId="77777777" w:rsidR="005E720F" w:rsidRDefault="005E720F" w:rsidP="00BE7F07">
            <w:pPr>
              <w:rPr>
                <w:rFonts w:ascii="Arial Narrow" w:hAnsi="Arial Narrow"/>
                <w:b/>
              </w:rPr>
            </w:pPr>
          </w:p>
          <w:p w14:paraId="25B64215" w14:textId="77777777" w:rsidR="005E720F" w:rsidRDefault="005E720F" w:rsidP="00BE7F07">
            <w:pPr>
              <w:rPr>
                <w:rFonts w:ascii="Arial Narrow" w:hAnsi="Arial Narrow"/>
                <w:b/>
              </w:rPr>
            </w:pPr>
          </w:p>
          <w:p w14:paraId="3890C2C9" w14:textId="77777777" w:rsidR="005E720F" w:rsidRDefault="005E720F" w:rsidP="00BE7F07">
            <w:pPr>
              <w:rPr>
                <w:rFonts w:ascii="Arial Narrow" w:hAnsi="Arial Narrow"/>
                <w:b/>
              </w:rPr>
            </w:pPr>
          </w:p>
          <w:p w14:paraId="5E239A22" w14:textId="77777777" w:rsidR="005E720F" w:rsidRDefault="005E720F" w:rsidP="00BE7F07">
            <w:pPr>
              <w:rPr>
                <w:rFonts w:ascii="Arial Narrow" w:hAnsi="Arial Narrow"/>
                <w:b/>
              </w:rPr>
            </w:pPr>
          </w:p>
          <w:p w14:paraId="332AFD79" w14:textId="77777777" w:rsidR="005E720F" w:rsidRDefault="005E720F" w:rsidP="00BE7F07">
            <w:pPr>
              <w:rPr>
                <w:rFonts w:ascii="Arial Narrow" w:hAnsi="Arial Narrow"/>
                <w:b/>
              </w:rPr>
            </w:pPr>
          </w:p>
          <w:p w14:paraId="3B26F88F" w14:textId="77777777" w:rsidR="005E720F" w:rsidRDefault="005E720F" w:rsidP="00BE7F07">
            <w:pPr>
              <w:rPr>
                <w:rFonts w:ascii="Arial Narrow" w:hAnsi="Arial Narrow"/>
                <w:b/>
              </w:rPr>
            </w:pPr>
          </w:p>
          <w:p w14:paraId="49BD325E" w14:textId="77777777" w:rsidR="005E720F" w:rsidRDefault="005E720F" w:rsidP="00BE7F07">
            <w:pPr>
              <w:rPr>
                <w:rFonts w:ascii="Arial Narrow" w:hAnsi="Arial Narrow"/>
                <w:b/>
              </w:rPr>
            </w:pPr>
          </w:p>
          <w:p w14:paraId="5957F7F5" w14:textId="77777777" w:rsidR="008955B2" w:rsidRDefault="005E720F" w:rsidP="00BE7F07">
            <w:pPr>
              <w:rPr>
                <w:rFonts w:ascii="Arial Narrow" w:hAnsi="Arial Narrow"/>
                <w:b/>
              </w:rPr>
            </w:pPr>
            <w:r>
              <w:rPr>
                <w:rFonts w:ascii="Arial Narrow" w:hAnsi="Arial Narrow"/>
                <w:b/>
              </w:rPr>
              <w:t>3.3  ERO S</w:t>
            </w:r>
            <w:r w:rsidR="008955B2">
              <w:rPr>
                <w:rFonts w:ascii="Arial Narrow" w:hAnsi="Arial Narrow"/>
                <w:b/>
              </w:rPr>
              <w:t xml:space="preserve">chool </w:t>
            </w:r>
          </w:p>
          <w:p w14:paraId="0D67E57C" w14:textId="77777777" w:rsidR="008955B2" w:rsidRDefault="008955B2" w:rsidP="008955B2">
            <w:pPr>
              <w:rPr>
                <w:rFonts w:ascii="Arial Narrow" w:hAnsi="Arial Narrow"/>
                <w:b/>
              </w:rPr>
            </w:pPr>
            <w:r>
              <w:rPr>
                <w:rFonts w:ascii="Arial Narrow" w:hAnsi="Arial Narrow"/>
                <w:b/>
              </w:rPr>
              <w:t xml:space="preserve">      </w:t>
            </w:r>
            <w:r w:rsidR="005E720F">
              <w:rPr>
                <w:rFonts w:ascii="Arial Narrow" w:hAnsi="Arial Narrow"/>
                <w:b/>
              </w:rPr>
              <w:t xml:space="preserve"> Improvement</w:t>
            </w:r>
            <w:r>
              <w:rPr>
                <w:rFonts w:ascii="Arial Narrow" w:hAnsi="Arial Narrow"/>
                <w:b/>
              </w:rPr>
              <w:t xml:space="preserve"> </w:t>
            </w:r>
          </w:p>
          <w:p w14:paraId="6B249ECB" w14:textId="77777777" w:rsidR="005E720F" w:rsidRDefault="008955B2" w:rsidP="008955B2">
            <w:pPr>
              <w:rPr>
                <w:rFonts w:ascii="Arial Narrow" w:hAnsi="Arial Narrow"/>
                <w:b/>
              </w:rPr>
            </w:pPr>
            <w:r>
              <w:rPr>
                <w:rFonts w:ascii="Arial Narrow" w:hAnsi="Arial Narrow"/>
                <w:b/>
              </w:rPr>
              <w:t xml:space="preserve">       Fr</w:t>
            </w:r>
            <w:r w:rsidR="005E720F">
              <w:rPr>
                <w:rFonts w:ascii="Arial Narrow" w:hAnsi="Arial Narrow"/>
                <w:b/>
              </w:rPr>
              <w:t>amework</w:t>
            </w:r>
          </w:p>
          <w:p w14:paraId="7179800F" w14:textId="77777777" w:rsidR="00847B12" w:rsidRDefault="00847B12" w:rsidP="008955B2">
            <w:pPr>
              <w:rPr>
                <w:rFonts w:ascii="Arial Narrow" w:hAnsi="Arial Narrow"/>
                <w:b/>
              </w:rPr>
            </w:pPr>
          </w:p>
          <w:p w14:paraId="7EFABAE5" w14:textId="77777777" w:rsidR="00847B12" w:rsidRDefault="00847B12" w:rsidP="008955B2">
            <w:pPr>
              <w:rPr>
                <w:rFonts w:ascii="Arial Narrow" w:hAnsi="Arial Narrow"/>
                <w:b/>
              </w:rPr>
            </w:pPr>
          </w:p>
          <w:p w14:paraId="14021CB7" w14:textId="77777777" w:rsidR="00847B12" w:rsidRDefault="00847B12" w:rsidP="008955B2">
            <w:pPr>
              <w:rPr>
                <w:rFonts w:ascii="Arial Narrow" w:hAnsi="Arial Narrow"/>
                <w:b/>
              </w:rPr>
            </w:pPr>
          </w:p>
          <w:p w14:paraId="19619D42" w14:textId="77777777" w:rsidR="00847B12" w:rsidRDefault="00847B12" w:rsidP="008955B2">
            <w:pPr>
              <w:rPr>
                <w:rFonts w:ascii="Arial Narrow" w:hAnsi="Arial Narrow"/>
                <w:b/>
              </w:rPr>
            </w:pPr>
          </w:p>
          <w:p w14:paraId="729FE1E4" w14:textId="77777777" w:rsidR="00847B12" w:rsidRDefault="00847B12" w:rsidP="008955B2">
            <w:pPr>
              <w:rPr>
                <w:rFonts w:ascii="Arial Narrow" w:hAnsi="Arial Narrow"/>
                <w:b/>
              </w:rPr>
            </w:pPr>
          </w:p>
          <w:p w14:paraId="6079EC35" w14:textId="77777777" w:rsidR="00847B12" w:rsidRDefault="00847B12" w:rsidP="008955B2">
            <w:pPr>
              <w:rPr>
                <w:rFonts w:ascii="Arial Narrow" w:hAnsi="Arial Narrow"/>
                <w:b/>
              </w:rPr>
            </w:pPr>
          </w:p>
          <w:p w14:paraId="60E9DC0B" w14:textId="77777777" w:rsidR="00847B12" w:rsidRDefault="00847B12" w:rsidP="008955B2">
            <w:pPr>
              <w:rPr>
                <w:rFonts w:ascii="Arial Narrow" w:hAnsi="Arial Narrow"/>
                <w:b/>
              </w:rPr>
            </w:pPr>
          </w:p>
          <w:p w14:paraId="78F306CF" w14:textId="77777777" w:rsidR="00847B12" w:rsidRDefault="00847B12" w:rsidP="008955B2">
            <w:pPr>
              <w:rPr>
                <w:rFonts w:ascii="Arial Narrow" w:hAnsi="Arial Narrow"/>
                <w:b/>
              </w:rPr>
            </w:pPr>
          </w:p>
          <w:p w14:paraId="3E5BBD83" w14:textId="77777777" w:rsidR="00847B12" w:rsidRDefault="00847B12" w:rsidP="008955B2">
            <w:pPr>
              <w:rPr>
                <w:rFonts w:ascii="Arial Narrow" w:hAnsi="Arial Narrow"/>
                <w:b/>
              </w:rPr>
            </w:pPr>
            <w:r>
              <w:rPr>
                <w:rFonts w:ascii="Arial Narrow" w:hAnsi="Arial Narrow"/>
                <w:b/>
              </w:rPr>
              <w:t>3.3  Possible Sources of</w:t>
            </w:r>
          </w:p>
          <w:p w14:paraId="12FB7CE0" w14:textId="77777777" w:rsidR="00847B12" w:rsidRDefault="00847B12" w:rsidP="008955B2">
            <w:pPr>
              <w:rPr>
                <w:rFonts w:ascii="Arial Narrow" w:hAnsi="Arial Narrow"/>
                <w:b/>
              </w:rPr>
            </w:pPr>
            <w:r>
              <w:rPr>
                <w:rFonts w:ascii="Arial Narrow" w:hAnsi="Arial Narrow"/>
                <w:b/>
              </w:rPr>
              <w:t xml:space="preserve">       Evidence Framework</w:t>
            </w:r>
          </w:p>
          <w:p w14:paraId="71BAEE58" w14:textId="77777777" w:rsidR="00847B12" w:rsidRDefault="00847B12" w:rsidP="008955B2">
            <w:pPr>
              <w:rPr>
                <w:rFonts w:ascii="Arial Narrow" w:hAnsi="Arial Narrow"/>
                <w:b/>
              </w:rPr>
            </w:pPr>
          </w:p>
          <w:p w14:paraId="341B0FC9" w14:textId="77777777" w:rsidR="00847B12" w:rsidRDefault="00847B12" w:rsidP="008955B2">
            <w:pPr>
              <w:rPr>
                <w:rFonts w:ascii="Arial Narrow" w:hAnsi="Arial Narrow"/>
                <w:b/>
              </w:rPr>
            </w:pPr>
          </w:p>
          <w:p w14:paraId="6FC8FEA2" w14:textId="77777777" w:rsidR="00847B12" w:rsidRDefault="00847B12" w:rsidP="008955B2">
            <w:pPr>
              <w:rPr>
                <w:rFonts w:ascii="Arial Narrow" w:hAnsi="Arial Narrow"/>
                <w:b/>
              </w:rPr>
            </w:pPr>
          </w:p>
          <w:p w14:paraId="28D856A9" w14:textId="77777777" w:rsidR="00847B12" w:rsidRDefault="00847B12" w:rsidP="008955B2">
            <w:pPr>
              <w:rPr>
                <w:rFonts w:ascii="Arial Narrow" w:hAnsi="Arial Narrow"/>
                <w:b/>
              </w:rPr>
            </w:pPr>
          </w:p>
          <w:p w14:paraId="2CCA4CB3" w14:textId="77777777" w:rsidR="003914C8" w:rsidRDefault="003914C8" w:rsidP="008955B2">
            <w:pPr>
              <w:rPr>
                <w:rFonts w:ascii="Arial Narrow" w:hAnsi="Arial Narrow"/>
                <w:b/>
              </w:rPr>
            </w:pPr>
          </w:p>
          <w:p w14:paraId="15915342" w14:textId="77777777" w:rsidR="00847B12" w:rsidRDefault="00847B12" w:rsidP="008955B2">
            <w:pPr>
              <w:rPr>
                <w:rFonts w:ascii="Arial Narrow" w:hAnsi="Arial Narrow"/>
                <w:b/>
              </w:rPr>
            </w:pPr>
          </w:p>
          <w:p w14:paraId="74D2A4A8" w14:textId="77777777" w:rsidR="00847B12" w:rsidRDefault="00847B12" w:rsidP="008955B2">
            <w:pPr>
              <w:rPr>
                <w:rFonts w:ascii="Arial Narrow" w:hAnsi="Arial Narrow"/>
                <w:b/>
              </w:rPr>
            </w:pPr>
            <w:r>
              <w:rPr>
                <w:rFonts w:ascii="Arial Narrow" w:hAnsi="Arial Narrow"/>
                <w:b/>
              </w:rPr>
              <w:t xml:space="preserve">3.4  Board Assurance </w:t>
            </w:r>
          </w:p>
          <w:p w14:paraId="2EF5DF2E" w14:textId="77777777" w:rsidR="00847B12" w:rsidRDefault="00847B12" w:rsidP="008955B2">
            <w:pPr>
              <w:rPr>
                <w:rFonts w:ascii="Arial Narrow" w:hAnsi="Arial Narrow"/>
                <w:b/>
              </w:rPr>
            </w:pPr>
            <w:r>
              <w:rPr>
                <w:rFonts w:ascii="Arial Narrow" w:hAnsi="Arial Narrow"/>
                <w:b/>
              </w:rPr>
              <w:t xml:space="preserve">       Statement and Self-</w:t>
            </w:r>
          </w:p>
          <w:p w14:paraId="73AC45D5" w14:textId="3192D9F3" w:rsidR="00847B12" w:rsidRPr="00BF5377" w:rsidRDefault="00847B12" w:rsidP="008955B2">
            <w:pPr>
              <w:rPr>
                <w:rFonts w:ascii="Arial Narrow" w:hAnsi="Arial Narrow"/>
                <w:b/>
              </w:rPr>
            </w:pPr>
            <w:r>
              <w:rPr>
                <w:rFonts w:ascii="Arial Narrow" w:hAnsi="Arial Narrow"/>
                <w:b/>
              </w:rPr>
              <w:t xml:space="preserve">       Audit Checklist</w:t>
            </w:r>
          </w:p>
        </w:tc>
        <w:tc>
          <w:tcPr>
            <w:tcW w:w="5670" w:type="dxa"/>
          </w:tcPr>
          <w:p w14:paraId="2AE5EC7A" w14:textId="77777777" w:rsidR="00BF5377" w:rsidRDefault="00BF5377" w:rsidP="00BE7F07">
            <w:pPr>
              <w:rPr>
                <w:rFonts w:ascii="Arial Narrow" w:hAnsi="Arial Narrow"/>
                <w:b/>
                <w:bCs/>
              </w:rPr>
            </w:pPr>
          </w:p>
          <w:p w14:paraId="35738446" w14:textId="77777777" w:rsidR="00DE5F68" w:rsidRDefault="00DE5F68" w:rsidP="00BE7F07">
            <w:pPr>
              <w:rPr>
                <w:rFonts w:ascii="Arial Narrow" w:hAnsi="Arial Narrow"/>
              </w:rPr>
            </w:pPr>
            <w:r>
              <w:rPr>
                <w:rFonts w:ascii="Arial Narrow" w:hAnsi="Arial Narrow"/>
              </w:rPr>
              <w:t>Opinion was divided on the new graphs Melanie had used this year.  Melanie explained how the graphs work and which cohorts are compared.  Lengthy discussion regarding results, target students and where each Year group should be working towards or within.</w:t>
            </w:r>
          </w:p>
          <w:p w14:paraId="221330BD" w14:textId="77777777" w:rsidR="00DE5F68" w:rsidRDefault="00DE5F68" w:rsidP="00BE7F07">
            <w:pPr>
              <w:rPr>
                <w:rFonts w:ascii="Arial Narrow" w:hAnsi="Arial Narrow"/>
              </w:rPr>
            </w:pPr>
          </w:p>
          <w:p w14:paraId="46C4B49C" w14:textId="77777777" w:rsidR="005E720F" w:rsidRDefault="00DE5F68" w:rsidP="00BE7F07">
            <w:pPr>
              <w:rPr>
                <w:rFonts w:ascii="Arial Narrow" w:hAnsi="Arial Narrow"/>
              </w:rPr>
            </w:pPr>
            <w:r>
              <w:rPr>
                <w:rFonts w:ascii="Arial Narrow" w:hAnsi="Arial Narrow"/>
              </w:rPr>
              <w:lastRenderedPageBreak/>
              <w:t>The Pasifika reading data was a little concerning, so more work</w:t>
            </w:r>
            <w:r w:rsidR="005E720F">
              <w:rPr>
                <w:rFonts w:ascii="Arial Narrow" w:hAnsi="Arial Narrow"/>
              </w:rPr>
              <w:t xml:space="preserve"> will be put </w:t>
            </w:r>
            <w:r>
              <w:rPr>
                <w:rFonts w:ascii="Arial Narrow" w:hAnsi="Arial Narrow"/>
              </w:rPr>
              <w:t>into discovering why the results have dropped and how to move the children along.</w:t>
            </w:r>
            <w:r w:rsidR="005E720F">
              <w:rPr>
                <w:rFonts w:ascii="Arial Narrow" w:hAnsi="Arial Narrow"/>
              </w:rPr>
              <w:t xml:space="preserve">  </w:t>
            </w:r>
            <w:r>
              <w:rPr>
                <w:rFonts w:ascii="Arial Narrow" w:hAnsi="Arial Narrow"/>
              </w:rPr>
              <w:t xml:space="preserve">Teachers are confident that most of the children will shift positively by the end of the year.  </w:t>
            </w:r>
          </w:p>
          <w:p w14:paraId="6FEF9A17" w14:textId="77777777" w:rsidR="005E720F" w:rsidRDefault="005E720F" w:rsidP="00BE7F07">
            <w:pPr>
              <w:rPr>
                <w:rFonts w:ascii="Arial Narrow" w:hAnsi="Arial Narrow"/>
              </w:rPr>
            </w:pPr>
          </w:p>
          <w:p w14:paraId="5E8408AF" w14:textId="4A375951" w:rsidR="00DD1C8C" w:rsidRDefault="00DE5F68" w:rsidP="00BE7F07">
            <w:pPr>
              <w:rPr>
                <w:rFonts w:ascii="Arial Narrow" w:hAnsi="Arial Narrow"/>
              </w:rPr>
            </w:pPr>
            <w:r>
              <w:rPr>
                <w:rFonts w:ascii="Arial Narrow" w:hAnsi="Arial Narrow"/>
              </w:rPr>
              <w:t>BSLA assessments are focussed on word sounds/phonics</w:t>
            </w:r>
            <w:r w:rsidR="00DD1C8C">
              <w:rPr>
                <w:rFonts w:ascii="Arial Narrow" w:hAnsi="Arial Narrow"/>
              </w:rPr>
              <w:t xml:space="preserve"> to work out how words sound, but this is part of the structured literacy mandated by Government.</w:t>
            </w:r>
            <w:r w:rsidR="003914C8">
              <w:rPr>
                <w:rFonts w:ascii="Arial Narrow" w:hAnsi="Arial Narrow"/>
              </w:rPr>
              <w:t xml:space="preserve">  The data for BSLA is different from previous data used.</w:t>
            </w:r>
          </w:p>
          <w:p w14:paraId="0E880B1C" w14:textId="77777777" w:rsidR="00DD1C8C" w:rsidRDefault="00DD1C8C" w:rsidP="00BE7F07">
            <w:pPr>
              <w:rPr>
                <w:rFonts w:ascii="Arial Narrow" w:hAnsi="Arial Narrow"/>
              </w:rPr>
            </w:pPr>
          </w:p>
          <w:p w14:paraId="010B3C69" w14:textId="51BADBBA" w:rsidR="00DD1C8C" w:rsidRDefault="00DD1C8C" w:rsidP="00BE7F07">
            <w:pPr>
              <w:rPr>
                <w:rFonts w:ascii="Arial Narrow" w:hAnsi="Arial Narrow"/>
                <w:lang w:val="mi-NZ"/>
              </w:rPr>
            </w:pPr>
            <w:r>
              <w:rPr>
                <w:rFonts w:ascii="Arial Narrow" w:hAnsi="Arial Narrow"/>
              </w:rPr>
              <w:t>Michelle thought it would be helpful to have another graph to show if M</w:t>
            </w:r>
            <w:r>
              <w:rPr>
                <w:rFonts w:ascii="Arial Narrow" w:hAnsi="Arial Narrow"/>
                <w:lang w:val="mi-NZ"/>
              </w:rPr>
              <w:t xml:space="preserve">āori are achieving at the same rate as other ethnicities.  </w:t>
            </w:r>
          </w:p>
          <w:p w14:paraId="078963EB" w14:textId="77777777" w:rsidR="00DD1C8C" w:rsidRDefault="00DD1C8C" w:rsidP="00BE7F07">
            <w:pPr>
              <w:rPr>
                <w:rFonts w:ascii="Arial Narrow" w:hAnsi="Arial Narrow"/>
                <w:lang w:val="mi-NZ"/>
              </w:rPr>
            </w:pPr>
          </w:p>
          <w:p w14:paraId="4A429120" w14:textId="3ED96438" w:rsidR="00DD1C8C" w:rsidRDefault="00DD1C8C" w:rsidP="00BE7F07">
            <w:pPr>
              <w:rPr>
                <w:rFonts w:ascii="Arial Narrow" w:hAnsi="Arial Narrow"/>
                <w:lang w:val="mi-NZ"/>
              </w:rPr>
            </w:pPr>
            <w:r>
              <w:rPr>
                <w:rFonts w:ascii="Arial Narrow" w:hAnsi="Arial Narrow"/>
                <w:lang w:val="mi-NZ"/>
              </w:rPr>
              <w:t>Parents of target children are kept up to date regarding programmes the kids are in.</w:t>
            </w:r>
          </w:p>
          <w:p w14:paraId="0C91461A" w14:textId="77777777" w:rsidR="00DD1C8C" w:rsidRDefault="00DD1C8C" w:rsidP="00BE7F07">
            <w:pPr>
              <w:rPr>
                <w:rFonts w:ascii="Arial Narrow" w:hAnsi="Arial Narrow"/>
                <w:lang w:val="mi-NZ"/>
              </w:rPr>
            </w:pPr>
          </w:p>
          <w:p w14:paraId="421D5F88" w14:textId="2D05347A" w:rsidR="00DD1C8C" w:rsidRDefault="00DD1C8C" w:rsidP="00BE7F07">
            <w:pPr>
              <w:rPr>
                <w:rFonts w:ascii="Arial Narrow" w:hAnsi="Arial Narrow"/>
                <w:lang w:val="mi-NZ"/>
              </w:rPr>
            </w:pPr>
            <w:r>
              <w:rPr>
                <w:rFonts w:ascii="Arial Narrow" w:hAnsi="Arial Narrow"/>
                <w:lang w:val="mi-NZ"/>
              </w:rPr>
              <w:t>Julia appreciated all the work that goes into the data and thanked Melanie on behalf of the Board.</w:t>
            </w:r>
          </w:p>
          <w:p w14:paraId="0F5B766B" w14:textId="77777777" w:rsidR="00DD1C8C" w:rsidRDefault="00DD1C8C" w:rsidP="00BE7F07">
            <w:pPr>
              <w:rPr>
                <w:rFonts w:ascii="Arial Narrow" w:hAnsi="Arial Narrow"/>
                <w:lang w:val="mi-NZ"/>
              </w:rPr>
            </w:pPr>
          </w:p>
          <w:p w14:paraId="564C266B" w14:textId="341EB103" w:rsidR="00DD1C8C" w:rsidRDefault="005E720F" w:rsidP="00BE7F07">
            <w:pPr>
              <w:rPr>
                <w:rFonts w:ascii="Arial Narrow" w:hAnsi="Arial Narrow"/>
                <w:lang w:val="mi-NZ"/>
              </w:rPr>
            </w:pPr>
            <w:r>
              <w:rPr>
                <w:rFonts w:ascii="Arial Narrow" w:hAnsi="Arial Narrow"/>
                <w:lang w:val="mi-NZ"/>
              </w:rPr>
              <w:t>The leadership team worked through the Emotional Cultural Canvas, that staff worked on earlier in the year, and how feelings can be supported.  This will be shared with staff and next steps will be worked through.  Leaders will spend more time in the staffroom during breaks to mix with staff more.</w:t>
            </w:r>
          </w:p>
          <w:p w14:paraId="0C5DCDC6" w14:textId="77777777" w:rsidR="005E720F" w:rsidRDefault="005E720F" w:rsidP="00BE7F07">
            <w:pPr>
              <w:rPr>
                <w:rFonts w:ascii="Arial Narrow" w:hAnsi="Arial Narrow"/>
                <w:lang w:val="mi-NZ"/>
              </w:rPr>
            </w:pPr>
          </w:p>
          <w:p w14:paraId="2DB95286" w14:textId="269EC1D6" w:rsidR="005E720F" w:rsidRDefault="005E720F" w:rsidP="00BE7F07">
            <w:pPr>
              <w:rPr>
                <w:rFonts w:ascii="Arial Narrow" w:hAnsi="Arial Narrow"/>
                <w:lang w:val="mi-NZ"/>
              </w:rPr>
            </w:pPr>
            <w:r>
              <w:rPr>
                <w:rFonts w:ascii="Arial Narrow" w:hAnsi="Arial Narrow"/>
                <w:lang w:val="mi-NZ"/>
              </w:rPr>
              <w:t>Melanie thanked Vito for the delicious cannelloni he provided for a staff morning tea.</w:t>
            </w:r>
          </w:p>
          <w:p w14:paraId="28FAEA83" w14:textId="77777777" w:rsidR="005E720F" w:rsidRDefault="005E720F" w:rsidP="00BE7F07">
            <w:pPr>
              <w:rPr>
                <w:rFonts w:ascii="Arial Narrow" w:hAnsi="Arial Narrow"/>
                <w:lang w:val="mi-NZ"/>
              </w:rPr>
            </w:pPr>
          </w:p>
          <w:p w14:paraId="6496081B" w14:textId="2657EE67" w:rsidR="008955B2" w:rsidRDefault="000A5D64" w:rsidP="00BE7F07">
            <w:pPr>
              <w:rPr>
                <w:rFonts w:ascii="Arial Narrow" w:hAnsi="Arial Narrow"/>
                <w:lang w:val="mi-NZ"/>
              </w:rPr>
            </w:pPr>
            <w:r>
              <w:rPr>
                <w:rFonts w:ascii="Arial Narrow" w:hAnsi="Arial Narrow"/>
                <w:lang w:val="mi-NZ"/>
              </w:rPr>
              <w:t>Karl led the discussion on Board Membership and Collaboration at the last meeting.  This time Learner Safety, Wellbeing &amp; Confidence was discussed</w:t>
            </w:r>
            <w:r w:rsidR="003914C8">
              <w:rPr>
                <w:rFonts w:ascii="Arial Narrow" w:hAnsi="Arial Narrow"/>
                <w:lang w:val="mi-NZ"/>
              </w:rPr>
              <w:t xml:space="preserve"> and the rating was agreed upon for each of the areas.  </w:t>
            </w:r>
          </w:p>
          <w:p w14:paraId="3D3E2C4E" w14:textId="77777777" w:rsidR="003914C8" w:rsidRDefault="003914C8" w:rsidP="00BE7F07">
            <w:pPr>
              <w:rPr>
                <w:rFonts w:ascii="Arial Narrow" w:hAnsi="Arial Narrow"/>
                <w:lang w:val="mi-NZ"/>
              </w:rPr>
            </w:pPr>
          </w:p>
          <w:p w14:paraId="29319D03" w14:textId="6A8F9154" w:rsidR="008955B2" w:rsidRDefault="008955B2" w:rsidP="00BE7F07">
            <w:pPr>
              <w:rPr>
                <w:rFonts w:ascii="Arial Narrow" w:hAnsi="Arial Narrow"/>
                <w:lang w:val="mi-NZ"/>
              </w:rPr>
            </w:pPr>
            <w:r>
              <w:rPr>
                <w:rFonts w:ascii="Arial Narrow" w:hAnsi="Arial Narrow"/>
                <w:lang w:val="mi-NZ"/>
              </w:rPr>
              <w:t>Karl asked if we need a new topic for the next meeting.  We are trying to improve our approach to Governance and raising our best practice.  Matt suggested looking at School Trips, discussing how they look, learning process, etc.  It was agreed, at each meeting, we would decide on a scenario to discuss.</w:t>
            </w:r>
          </w:p>
          <w:p w14:paraId="3A2A7369" w14:textId="77777777" w:rsidR="00A73B7B" w:rsidRDefault="00A73B7B" w:rsidP="00BE7F07">
            <w:pPr>
              <w:rPr>
                <w:rFonts w:ascii="Arial Narrow" w:hAnsi="Arial Narrow"/>
                <w:lang w:val="mi-NZ"/>
              </w:rPr>
            </w:pPr>
          </w:p>
          <w:p w14:paraId="748C5B7F" w14:textId="7056D5D7" w:rsidR="000A5D64" w:rsidRDefault="000A5D64" w:rsidP="00BE7F07">
            <w:pPr>
              <w:rPr>
                <w:rFonts w:ascii="Arial Narrow" w:hAnsi="Arial Narrow"/>
                <w:lang w:val="mi-NZ"/>
              </w:rPr>
            </w:pPr>
            <w:r>
              <w:rPr>
                <w:rFonts w:ascii="Arial Narrow" w:hAnsi="Arial Narrow"/>
                <w:lang w:val="mi-NZ"/>
              </w:rPr>
              <w:t>ERO has sent their requirements for possible sources of evidence</w:t>
            </w:r>
            <w:r w:rsidR="00A73B7B">
              <w:rPr>
                <w:rFonts w:ascii="Arial Narrow" w:hAnsi="Arial Narrow"/>
                <w:lang w:val="mi-NZ"/>
              </w:rPr>
              <w:t xml:space="preserve">.  Three areas need proven evidence – Strategic Plans, Policy Procedure &amp; Review, Safety &amp; Wellbeing Data Reports.  Melanie said we can provide evidence, but isn’t sure it shows it’s been </w:t>
            </w:r>
            <w:r w:rsidR="00A73B7B">
              <w:rPr>
                <w:rFonts w:ascii="Arial Narrow" w:hAnsi="Arial Narrow"/>
                <w:lang w:val="mi-NZ"/>
              </w:rPr>
              <w:lastRenderedPageBreak/>
              <w:t>scrutinised</w:t>
            </w:r>
            <w:r w:rsidR="00847B12">
              <w:rPr>
                <w:rFonts w:ascii="Arial Narrow" w:hAnsi="Arial Narrow"/>
                <w:lang w:val="mi-NZ"/>
              </w:rPr>
              <w:t>, eg, Principal Appraisal documents, communications to the school community via the newsletter.</w:t>
            </w:r>
          </w:p>
          <w:p w14:paraId="59F98DA5" w14:textId="77777777" w:rsidR="00035310" w:rsidRDefault="00035310" w:rsidP="00BE7F07">
            <w:pPr>
              <w:rPr>
                <w:rFonts w:ascii="Arial Narrow" w:hAnsi="Arial Narrow"/>
                <w:lang w:val="mi-NZ"/>
              </w:rPr>
            </w:pPr>
          </w:p>
          <w:p w14:paraId="21D40479" w14:textId="6FBB129F" w:rsidR="00035310" w:rsidRDefault="00847B12" w:rsidP="00BE7F07">
            <w:pPr>
              <w:rPr>
                <w:rFonts w:ascii="Arial Narrow" w:hAnsi="Arial Narrow"/>
                <w:lang w:val="mi-NZ"/>
              </w:rPr>
            </w:pPr>
            <w:r>
              <w:rPr>
                <w:rFonts w:ascii="Arial Narrow" w:hAnsi="Arial Narrow"/>
                <w:lang w:val="mi-NZ"/>
              </w:rPr>
              <w:t>Lloyd and Melanie had met with Andrea from ERO.  Lloyd had worked through the Self-Audit Checklist and sent it out for the Board to see.  Everyone was happy to support it and thanked Lloyd for all the work put into it.</w:t>
            </w:r>
          </w:p>
          <w:p w14:paraId="5F35F3D5" w14:textId="34755EE4" w:rsidR="002F0F0A" w:rsidRDefault="00847B12" w:rsidP="00BE7F07">
            <w:pPr>
              <w:rPr>
                <w:rFonts w:ascii="Arial Narrow" w:hAnsi="Arial Narrow"/>
                <w:lang w:val="mi-NZ"/>
              </w:rPr>
            </w:pPr>
            <w:r>
              <w:rPr>
                <w:rFonts w:ascii="Arial Narrow" w:hAnsi="Arial Narrow"/>
                <w:lang w:val="mi-NZ"/>
              </w:rPr>
              <w:t xml:space="preserve">Melanie has to gather evidence and send it through to ERO by the 13th of September.  ERO will visit the school </w:t>
            </w:r>
            <w:r w:rsidR="002F0F0A">
              <w:rPr>
                <w:rFonts w:ascii="Arial Narrow" w:hAnsi="Arial Narrow"/>
                <w:lang w:val="mi-NZ"/>
              </w:rPr>
              <w:t xml:space="preserve">for 2 days </w:t>
            </w:r>
            <w:r>
              <w:rPr>
                <w:rFonts w:ascii="Arial Narrow" w:hAnsi="Arial Narrow"/>
                <w:lang w:val="mi-NZ"/>
              </w:rPr>
              <w:t>in Week 1 of Term 4</w:t>
            </w:r>
            <w:r w:rsidR="002F0F0A">
              <w:rPr>
                <w:rFonts w:ascii="Arial Narrow" w:hAnsi="Arial Narrow"/>
                <w:lang w:val="mi-NZ"/>
              </w:rPr>
              <w:t xml:space="preserve"> and this has been put in the calendar.</w:t>
            </w:r>
          </w:p>
          <w:p w14:paraId="32FFEAC0" w14:textId="6E0E66D8" w:rsidR="00BF5377" w:rsidRPr="00BF5377" w:rsidRDefault="00BF5377" w:rsidP="00BE7F07">
            <w:pPr>
              <w:rPr>
                <w:rFonts w:ascii="Arial Narrow" w:hAnsi="Arial Narrow"/>
              </w:rPr>
            </w:pPr>
          </w:p>
        </w:tc>
        <w:tc>
          <w:tcPr>
            <w:tcW w:w="3731" w:type="dxa"/>
          </w:tcPr>
          <w:p w14:paraId="13C4B3E0" w14:textId="77777777" w:rsidR="00BF5377" w:rsidRDefault="00BF5377" w:rsidP="00BE7F07">
            <w:pPr>
              <w:rPr>
                <w:rFonts w:ascii="Arial Narrow" w:hAnsi="Arial Narrow"/>
              </w:rPr>
            </w:pPr>
          </w:p>
          <w:p w14:paraId="5C3D81D2" w14:textId="77777777" w:rsidR="00DD1C8C" w:rsidRDefault="00DD1C8C" w:rsidP="00BE7F07">
            <w:pPr>
              <w:rPr>
                <w:rFonts w:ascii="Arial Narrow" w:hAnsi="Arial Narrow"/>
              </w:rPr>
            </w:pPr>
            <w:r>
              <w:rPr>
                <w:rFonts w:ascii="Arial Narrow" w:hAnsi="Arial Narrow"/>
              </w:rPr>
              <w:t>Bring BSLA/Pasifika assessment information to the next meeting.</w:t>
            </w:r>
          </w:p>
          <w:p w14:paraId="22FC9004" w14:textId="77777777" w:rsidR="00DD1C8C" w:rsidRDefault="00DD1C8C" w:rsidP="00BE7F07">
            <w:pPr>
              <w:rPr>
                <w:rFonts w:ascii="Arial Narrow" w:hAnsi="Arial Narrow"/>
              </w:rPr>
            </w:pPr>
          </w:p>
          <w:p w14:paraId="48EB13CC" w14:textId="44341D32" w:rsidR="00DD1C8C" w:rsidRDefault="00DD1C8C" w:rsidP="00BE7F07">
            <w:pPr>
              <w:rPr>
                <w:rFonts w:ascii="Arial Narrow" w:hAnsi="Arial Narrow"/>
              </w:rPr>
            </w:pPr>
            <w:r>
              <w:rPr>
                <w:rFonts w:ascii="Arial Narrow" w:hAnsi="Arial Narrow"/>
              </w:rPr>
              <w:t>Make a graph for Māori achievement</w:t>
            </w:r>
            <w:r w:rsidR="003914C8">
              <w:rPr>
                <w:rFonts w:ascii="Arial Narrow" w:hAnsi="Arial Narrow"/>
              </w:rPr>
              <w:t xml:space="preserve"> against NZ European achievement.</w:t>
            </w:r>
          </w:p>
          <w:p w14:paraId="6718BE72" w14:textId="77777777" w:rsidR="00035310" w:rsidRDefault="00035310" w:rsidP="00BE7F07">
            <w:pPr>
              <w:rPr>
                <w:rFonts w:ascii="Arial Narrow" w:hAnsi="Arial Narrow"/>
              </w:rPr>
            </w:pPr>
          </w:p>
          <w:p w14:paraId="637EDE1B" w14:textId="77777777" w:rsidR="00035310" w:rsidRDefault="00035310" w:rsidP="00BE7F07">
            <w:pPr>
              <w:rPr>
                <w:rFonts w:ascii="Arial Narrow" w:hAnsi="Arial Narrow"/>
              </w:rPr>
            </w:pPr>
          </w:p>
          <w:p w14:paraId="5E8F5C8B" w14:textId="77777777" w:rsidR="00035310" w:rsidRDefault="00035310" w:rsidP="00BE7F07">
            <w:pPr>
              <w:rPr>
                <w:rFonts w:ascii="Arial Narrow" w:hAnsi="Arial Narrow"/>
              </w:rPr>
            </w:pPr>
          </w:p>
          <w:p w14:paraId="2FBC25E1" w14:textId="77777777" w:rsidR="00035310" w:rsidRDefault="00035310" w:rsidP="00BE7F07">
            <w:pPr>
              <w:rPr>
                <w:rFonts w:ascii="Arial Narrow" w:hAnsi="Arial Narrow"/>
              </w:rPr>
            </w:pPr>
          </w:p>
          <w:p w14:paraId="625B70E6" w14:textId="77777777" w:rsidR="00035310" w:rsidRDefault="00035310" w:rsidP="00BE7F07">
            <w:pPr>
              <w:rPr>
                <w:rFonts w:ascii="Arial Narrow" w:hAnsi="Arial Narrow"/>
              </w:rPr>
            </w:pPr>
          </w:p>
          <w:p w14:paraId="51F795DF" w14:textId="77777777" w:rsidR="00035310" w:rsidRDefault="00035310" w:rsidP="00BE7F07">
            <w:pPr>
              <w:rPr>
                <w:rFonts w:ascii="Arial Narrow" w:hAnsi="Arial Narrow"/>
              </w:rPr>
            </w:pPr>
          </w:p>
          <w:p w14:paraId="2BC647D9" w14:textId="77777777" w:rsidR="00035310" w:rsidRDefault="00035310" w:rsidP="00BE7F07">
            <w:pPr>
              <w:rPr>
                <w:rFonts w:ascii="Arial Narrow" w:hAnsi="Arial Narrow"/>
              </w:rPr>
            </w:pPr>
          </w:p>
          <w:p w14:paraId="6D44A478" w14:textId="77777777" w:rsidR="00035310" w:rsidRDefault="00035310" w:rsidP="00BE7F07">
            <w:pPr>
              <w:rPr>
                <w:rFonts w:ascii="Arial Narrow" w:hAnsi="Arial Narrow"/>
              </w:rPr>
            </w:pPr>
          </w:p>
          <w:p w14:paraId="60A1EE22" w14:textId="77777777" w:rsidR="00035310" w:rsidRDefault="00035310" w:rsidP="00BE7F07">
            <w:pPr>
              <w:rPr>
                <w:rFonts w:ascii="Arial Narrow" w:hAnsi="Arial Narrow"/>
              </w:rPr>
            </w:pPr>
          </w:p>
          <w:p w14:paraId="1B4A4FDA" w14:textId="77777777" w:rsidR="00035310" w:rsidRDefault="00035310" w:rsidP="00BE7F07">
            <w:pPr>
              <w:rPr>
                <w:rFonts w:ascii="Arial Narrow" w:hAnsi="Arial Narrow"/>
              </w:rPr>
            </w:pPr>
          </w:p>
          <w:p w14:paraId="71970146" w14:textId="77777777" w:rsidR="00035310" w:rsidRDefault="00035310" w:rsidP="00BE7F07">
            <w:pPr>
              <w:rPr>
                <w:rFonts w:ascii="Arial Narrow" w:hAnsi="Arial Narrow"/>
              </w:rPr>
            </w:pPr>
          </w:p>
          <w:p w14:paraId="582F5A1E" w14:textId="77777777" w:rsidR="00035310" w:rsidRDefault="00035310" w:rsidP="00BE7F07">
            <w:pPr>
              <w:rPr>
                <w:rFonts w:ascii="Arial Narrow" w:hAnsi="Arial Narrow"/>
              </w:rPr>
            </w:pPr>
          </w:p>
          <w:p w14:paraId="5C7EE252" w14:textId="77777777" w:rsidR="00035310" w:rsidRDefault="00035310" w:rsidP="00BE7F07">
            <w:pPr>
              <w:rPr>
                <w:rFonts w:ascii="Arial Narrow" w:hAnsi="Arial Narrow"/>
              </w:rPr>
            </w:pPr>
          </w:p>
          <w:p w14:paraId="1CBACF94" w14:textId="77777777" w:rsidR="00035310" w:rsidRDefault="00035310" w:rsidP="00BE7F07">
            <w:pPr>
              <w:rPr>
                <w:rFonts w:ascii="Arial Narrow" w:hAnsi="Arial Narrow"/>
              </w:rPr>
            </w:pPr>
          </w:p>
          <w:p w14:paraId="132DCC14" w14:textId="77777777" w:rsidR="00035310" w:rsidRDefault="00035310" w:rsidP="00BE7F07">
            <w:pPr>
              <w:rPr>
                <w:rFonts w:ascii="Arial Narrow" w:hAnsi="Arial Narrow"/>
              </w:rPr>
            </w:pPr>
          </w:p>
          <w:p w14:paraId="5ADC5286" w14:textId="77777777" w:rsidR="00035310" w:rsidRDefault="00035310" w:rsidP="00BE7F07">
            <w:pPr>
              <w:rPr>
                <w:rFonts w:ascii="Arial Narrow" w:hAnsi="Arial Narrow"/>
              </w:rPr>
            </w:pPr>
          </w:p>
          <w:p w14:paraId="0A9D8DB4" w14:textId="77777777" w:rsidR="00035310" w:rsidRDefault="00035310" w:rsidP="00BE7F07">
            <w:pPr>
              <w:rPr>
                <w:rFonts w:ascii="Arial Narrow" w:hAnsi="Arial Narrow"/>
              </w:rPr>
            </w:pPr>
          </w:p>
          <w:p w14:paraId="35203081" w14:textId="77777777" w:rsidR="00035310" w:rsidRDefault="00035310" w:rsidP="00BE7F07">
            <w:pPr>
              <w:rPr>
                <w:rFonts w:ascii="Arial Narrow" w:hAnsi="Arial Narrow"/>
              </w:rPr>
            </w:pPr>
          </w:p>
          <w:p w14:paraId="042BEA8B" w14:textId="77777777" w:rsidR="00035310" w:rsidRDefault="00035310" w:rsidP="00BE7F07">
            <w:pPr>
              <w:rPr>
                <w:rFonts w:ascii="Arial Narrow" w:hAnsi="Arial Narrow"/>
              </w:rPr>
            </w:pPr>
          </w:p>
          <w:p w14:paraId="39843D2C" w14:textId="77777777" w:rsidR="00035310" w:rsidRDefault="00035310" w:rsidP="00BE7F07">
            <w:pPr>
              <w:rPr>
                <w:rFonts w:ascii="Arial Narrow" w:hAnsi="Arial Narrow"/>
              </w:rPr>
            </w:pPr>
          </w:p>
          <w:p w14:paraId="1F3E9514" w14:textId="77777777" w:rsidR="00035310" w:rsidRDefault="00035310" w:rsidP="00BE7F07">
            <w:pPr>
              <w:rPr>
                <w:rFonts w:ascii="Arial Narrow" w:hAnsi="Arial Narrow"/>
              </w:rPr>
            </w:pPr>
          </w:p>
          <w:p w14:paraId="2EABAC52" w14:textId="77777777" w:rsidR="00035310" w:rsidRDefault="00035310" w:rsidP="00BE7F07">
            <w:pPr>
              <w:rPr>
                <w:rFonts w:ascii="Arial Narrow" w:hAnsi="Arial Narrow"/>
              </w:rPr>
            </w:pPr>
          </w:p>
          <w:p w14:paraId="64EB58E9" w14:textId="77777777" w:rsidR="00035310" w:rsidRDefault="00035310" w:rsidP="00BE7F07">
            <w:pPr>
              <w:rPr>
                <w:rFonts w:ascii="Arial Narrow" w:hAnsi="Arial Narrow"/>
              </w:rPr>
            </w:pPr>
          </w:p>
          <w:p w14:paraId="37EA0BDE" w14:textId="77777777" w:rsidR="00035310" w:rsidRDefault="00035310" w:rsidP="00BE7F07">
            <w:pPr>
              <w:rPr>
                <w:rFonts w:ascii="Arial Narrow" w:hAnsi="Arial Narrow"/>
              </w:rPr>
            </w:pPr>
          </w:p>
          <w:p w14:paraId="352864C5" w14:textId="77777777" w:rsidR="00035310" w:rsidRDefault="00035310" w:rsidP="00BE7F07">
            <w:pPr>
              <w:rPr>
                <w:rFonts w:ascii="Arial Narrow" w:hAnsi="Arial Narrow"/>
              </w:rPr>
            </w:pPr>
          </w:p>
          <w:p w14:paraId="6CCF5DD7" w14:textId="77777777" w:rsidR="00035310" w:rsidRDefault="00035310" w:rsidP="00BE7F07">
            <w:pPr>
              <w:rPr>
                <w:rFonts w:ascii="Arial Narrow" w:hAnsi="Arial Narrow"/>
              </w:rPr>
            </w:pPr>
          </w:p>
          <w:p w14:paraId="18FEB4A8" w14:textId="77777777" w:rsidR="00035310" w:rsidRDefault="00035310" w:rsidP="00BE7F07">
            <w:pPr>
              <w:rPr>
                <w:rFonts w:ascii="Arial Narrow" w:hAnsi="Arial Narrow"/>
              </w:rPr>
            </w:pPr>
          </w:p>
          <w:p w14:paraId="0D8C2634" w14:textId="77777777" w:rsidR="00035310" w:rsidRDefault="00035310" w:rsidP="00BE7F07">
            <w:pPr>
              <w:rPr>
                <w:rFonts w:ascii="Arial Narrow" w:hAnsi="Arial Narrow"/>
              </w:rPr>
            </w:pPr>
          </w:p>
          <w:p w14:paraId="739D29B2" w14:textId="77777777" w:rsidR="00035310" w:rsidRDefault="00035310" w:rsidP="00BE7F07">
            <w:pPr>
              <w:rPr>
                <w:rFonts w:ascii="Arial Narrow" w:hAnsi="Arial Narrow"/>
              </w:rPr>
            </w:pPr>
          </w:p>
          <w:p w14:paraId="3CB37278" w14:textId="77777777" w:rsidR="00035310" w:rsidRDefault="00035310" w:rsidP="00BE7F07">
            <w:pPr>
              <w:rPr>
                <w:rFonts w:ascii="Arial Narrow" w:hAnsi="Arial Narrow"/>
              </w:rPr>
            </w:pPr>
          </w:p>
          <w:p w14:paraId="3C8FC4E4" w14:textId="77777777" w:rsidR="00035310" w:rsidRDefault="00035310" w:rsidP="00BE7F07">
            <w:pPr>
              <w:rPr>
                <w:rFonts w:ascii="Arial Narrow" w:hAnsi="Arial Narrow"/>
              </w:rPr>
            </w:pPr>
          </w:p>
          <w:p w14:paraId="621D0D27" w14:textId="77777777" w:rsidR="00035310" w:rsidRDefault="00035310" w:rsidP="00BE7F07">
            <w:pPr>
              <w:rPr>
                <w:rFonts w:ascii="Arial Narrow" w:hAnsi="Arial Narrow"/>
              </w:rPr>
            </w:pPr>
          </w:p>
          <w:p w14:paraId="6A29C9AA" w14:textId="77777777" w:rsidR="00035310" w:rsidRDefault="00035310" w:rsidP="00BE7F07">
            <w:pPr>
              <w:rPr>
                <w:rFonts w:ascii="Arial Narrow" w:hAnsi="Arial Narrow"/>
              </w:rPr>
            </w:pPr>
          </w:p>
          <w:p w14:paraId="597233BF" w14:textId="77777777" w:rsidR="00035310" w:rsidRDefault="00035310" w:rsidP="00BE7F07">
            <w:pPr>
              <w:rPr>
                <w:rFonts w:ascii="Arial Narrow" w:hAnsi="Arial Narrow"/>
              </w:rPr>
            </w:pPr>
          </w:p>
          <w:p w14:paraId="0501D583" w14:textId="77777777" w:rsidR="00035310" w:rsidRDefault="00035310" w:rsidP="000A5D64">
            <w:pPr>
              <w:rPr>
                <w:rFonts w:ascii="Arial Narrow" w:hAnsi="Arial Narrow"/>
              </w:rPr>
            </w:pPr>
          </w:p>
          <w:p w14:paraId="74968D6F" w14:textId="77777777" w:rsidR="002F0F0A" w:rsidRDefault="002F0F0A" w:rsidP="000A5D64">
            <w:pPr>
              <w:rPr>
                <w:rFonts w:ascii="Arial Narrow" w:hAnsi="Arial Narrow"/>
              </w:rPr>
            </w:pPr>
          </w:p>
          <w:p w14:paraId="3BEE766E" w14:textId="77777777" w:rsidR="002F0F0A" w:rsidRDefault="002F0F0A" w:rsidP="000A5D64">
            <w:pPr>
              <w:rPr>
                <w:rFonts w:ascii="Arial Narrow" w:hAnsi="Arial Narrow"/>
              </w:rPr>
            </w:pPr>
          </w:p>
          <w:p w14:paraId="7681DD5B" w14:textId="77777777" w:rsidR="002F0F0A" w:rsidRDefault="002F0F0A" w:rsidP="000A5D64">
            <w:pPr>
              <w:rPr>
                <w:rFonts w:ascii="Arial Narrow" w:hAnsi="Arial Narrow"/>
              </w:rPr>
            </w:pPr>
          </w:p>
          <w:p w14:paraId="348355C7" w14:textId="77777777" w:rsidR="002F0F0A" w:rsidRDefault="002F0F0A" w:rsidP="000A5D64">
            <w:pPr>
              <w:rPr>
                <w:rFonts w:ascii="Arial Narrow" w:hAnsi="Arial Narrow"/>
              </w:rPr>
            </w:pPr>
          </w:p>
          <w:p w14:paraId="6AB42620" w14:textId="77777777" w:rsidR="002F0F0A" w:rsidRDefault="002F0F0A" w:rsidP="000A5D64">
            <w:pPr>
              <w:rPr>
                <w:rFonts w:ascii="Arial Narrow" w:hAnsi="Arial Narrow"/>
              </w:rPr>
            </w:pPr>
          </w:p>
          <w:p w14:paraId="33C70866" w14:textId="77777777" w:rsidR="002F0F0A" w:rsidRDefault="002F0F0A" w:rsidP="000A5D64">
            <w:pPr>
              <w:rPr>
                <w:rFonts w:ascii="Arial Narrow" w:hAnsi="Arial Narrow"/>
              </w:rPr>
            </w:pPr>
          </w:p>
          <w:p w14:paraId="30AF4FBA" w14:textId="77777777" w:rsidR="002F0F0A" w:rsidRDefault="002F0F0A" w:rsidP="000A5D64">
            <w:pPr>
              <w:rPr>
                <w:rFonts w:ascii="Arial Narrow" w:hAnsi="Arial Narrow"/>
              </w:rPr>
            </w:pPr>
          </w:p>
          <w:p w14:paraId="1C6CC8C9" w14:textId="77777777" w:rsidR="002F0F0A" w:rsidRDefault="002F0F0A" w:rsidP="000A5D64">
            <w:pPr>
              <w:rPr>
                <w:rFonts w:ascii="Arial Narrow" w:hAnsi="Arial Narrow"/>
              </w:rPr>
            </w:pPr>
          </w:p>
          <w:p w14:paraId="2EA8E346" w14:textId="77777777" w:rsidR="002F0F0A" w:rsidRDefault="002F0F0A" w:rsidP="000A5D64">
            <w:pPr>
              <w:rPr>
                <w:rFonts w:ascii="Arial Narrow" w:hAnsi="Arial Narrow"/>
              </w:rPr>
            </w:pPr>
          </w:p>
          <w:p w14:paraId="18178577" w14:textId="77777777" w:rsidR="002F0F0A" w:rsidRDefault="002F0F0A" w:rsidP="000A5D64">
            <w:pPr>
              <w:rPr>
                <w:rFonts w:ascii="Arial Narrow" w:hAnsi="Arial Narrow"/>
              </w:rPr>
            </w:pPr>
          </w:p>
          <w:p w14:paraId="0364E068" w14:textId="77777777" w:rsidR="002F0F0A" w:rsidRDefault="002F0F0A" w:rsidP="000A5D64">
            <w:pPr>
              <w:rPr>
                <w:rFonts w:ascii="Arial Narrow" w:hAnsi="Arial Narrow"/>
              </w:rPr>
            </w:pPr>
          </w:p>
          <w:p w14:paraId="6D1CFFBF" w14:textId="77777777" w:rsidR="002F0F0A" w:rsidRDefault="002F0F0A" w:rsidP="000A5D64">
            <w:pPr>
              <w:rPr>
                <w:rFonts w:ascii="Arial Narrow" w:hAnsi="Arial Narrow"/>
              </w:rPr>
            </w:pPr>
          </w:p>
          <w:p w14:paraId="79D84423" w14:textId="77777777" w:rsidR="002F0F0A" w:rsidRDefault="002F0F0A" w:rsidP="000A5D64">
            <w:pPr>
              <w:rPr>
                <w:rFonts w:ascii="Arial Narrow" w:hAnsi="Arial Narrow"/>
              </w:rPr>
            </w:pPr>
          </w:p>
          <w:p w14:paraId="5E83CE96" w14:textId="3399A60D" w:rsidR="002F0F0A" w:rsidRDefault="002F0F0A" w:rsidP="000A5D64">
            <w:pPr>
              <w:rPr>
                <w:rFonts w:ascii="Arial Narrow" w:hAnsi="Arial Narrow"/>
              </w:rPr>
            </w:pPr>
            <w:r>
              <w:rPr>
                <w:rFonts w:ascii="Arial Narrow" w:hAnsi="Arial Narrow"/>
              </w:rPr>
              <w:t>Add all the significant dates into the calendar.</w:t>
            </w:r>
          </w:p>
          <w:p w14:paraId="6FF362C4" w14:textId="77777777" w:rsidR="002F0F0A" w:rsidRDefault="002F0F0A" w:rsidP="000A5D64">
            <w:pPr>
              <w:rPr>
                <w:rFonts w:ascii="Arial Narrow" w:hAnsi="Arial Narrow"/>
              </w:rPr>
            </w:pPr>
          </w:p>
          <w:p w14:paraId="1EDD90A8" w14:textId="0E7FE0DC" w:rsidR="002F0F0A" w:rsidRPr="003509ED" w:rsidRDefault="002F0F0A" w:rsidP="000A5D64">
            <w:pPr>
              <w:rPr>
                <w:rFonts w:ascii="Arial Narrow" w:hAnsi="Arial Narrow"/>
              </w:rPr>
            </w:pPr>
          </w:p>
        </w:tc>
        <w:tc>
          <w:tcPr>
            <w:tcW w:w="1695" w:type="dxa"/>
          </w:tcPr>
          <w:p w14:paraId="2E436990" w14:textId="77777777" w:rsidR="00BF5377" w:rsidRDefault="00BF5377" w:rsidP="00BE7F07">
            <w:pPr>
              <w:rPr>
                <w:rFonts w:ascii="Arial Narrow" w:hAnsi="Arial Narrow"/>
              </w:rPr>
            </w:pPr>
          </w:p>
          <w:p w14:paraId="425BBA71" w14:textId="77777777" w:rsidR="00DD1C8C" w:rsidRDefault="00DD1C8C" w:rsidP="00BE7F07">
            <w:pPr>
              <w:rPr>
                <w:rFonts w:ascii="Arial Narrow" w:hAnsi="Arial Narrow"/>
              </w:rPr>
            </w:pPr>
            <w:r>
              <w:rPr>
                <w:rFonts w:ascii="Arial Narrow" w:hAnsi="Arial Narrow"/>
              </w:rPr>
              <w:t>Melanie</w:t>
            </w:r>
          </w:p>
          <w:p w14:paraId="779D7ECB" w14:textId="77777777" w:rsidR="00DD1C8C" w:rsidRDefault="00DD1C8C" w:rsidP="00BE7F07">
            <w:pPr>
              <w:rPr>
                <w:rFonts w:ascii="Arial Narrow" w:hAnsi="Arial Narrow"/>
              </w:rPr>
            </w:pPr>
          </w:p>
          <w:p w14:paraId="1BC9A895" w14:textId="77777777" w:rsidR="00DD1C8C" w:rsidRDefault="00DD1C8C" w:rsidP="00BE7F07">
            <w:pPr>
              <w:rPr>
                <w:rFonts w:ascii="Arial Narrow" w:hAnsi="Arial Narrow"/>
              </w:rPr>
            </w:pPr>
          </w:p>
          <w:p w14:paraId="6CF38F64" w14:textId="77777777" w:rsidR="00DD1C8C" w:rsidRDefault="00DD1C8C" w:rsidP="00BE7F07">
            <w:pPr>
              <w:rPr>
                <w:rFonts w:ascii="Arial Narrow" w:hAnsi="Arial Narrow"/>
              </w:rPr>
            </w:pPr>
            <w:r>
              <w:rPr>
                <w:rFonts w:ascii="Arial Narrow" w:hAnsi="Arial Narrow"/>
              </w:rPr>
              <w:t>Melanie</w:t>
            </w:r>
          </w:p>
          <w:p w14:paraId="253D8BB7" w14:textId="77777777" w:rsidR="002F0F0A" w:rsidRDefault="002F0F0A" w:rsidP="00BE7F07">
            <w:pPr>
              <w:rPr>
                <w:rFonts w:ascii="Arial Narrow" w:hAnsi="Arial Narrow"/>
              </w:rPr>
            </w:pPr>
          </w:p>
          <w:p w14:paraId="50BCFE40" w14:textId="77777777" w:rsidR="002F0F0A" w:rsidRDefault="002F0F0A" w:rsidP="00BE7F07">
            <w:pPr>
              <w:rPr>
                <w:rFonts w:ascii="Arial Narrow" w:hAnsi="Arial Narrow"/>
              </w:rPr>
            </w:pPr>
          </w:p>
          <w:p w14:paraId="36E38823" w14:textId="77777777" w:rsidR="002F0F0A" w:rsidRDefault="002F0F0A" w:rsidP="00BE7F07">
            <w:pPr>
              <w:rPr>
                <w:rFonts w:ascii="Arial Narrow" w:hAnsi="Arial Narrow"/>
              </w:rPr>
            </w:pPr>
          </w:p>
          <w:p w14:paraId="2C301AD0" w14:textId="77777777" w:rsidR="002F0F0A" w:rsidRDefault="002F0F0A" w:rsidP="00BE7F07">
            <w:pPr>
              <w:rPr>
                <w:rFonts w:ascii="Arial Narrow" w:hAnsi="Arial Narrow"/>
              </w:rPr>
            </w:pPr>
          </w:p>
          <w:p w14:paraId="19A6EBF1" w14:textId="77777777" w:rsidR="002F0F0A" w:rsidRDefault="002F0F0A" w:rsidP="00BE7F07">
            <w:pPr>
              <w:rPr>
                <w:rFonts w:ascii="Arial Narrow" w:hAnsi="Arial Narrow"/>
              </w:rPr>
            </w:pPr>
          </w:p>
          <w:p w14:paraId="73961D96" w14:textId="77777777" w:rsidR="002F0F0A" w:rsidRDefault="002F0F0A" w:rsidP="00BE7F07">
            <w:pPr>
              <w:rPr>
                <w:rFonts w:ascii="Arial Narrow" w:hAnsi="Arial Narrow"/>
              </w:rPr>
            </w:pPr>
          </w:p>
          <w:p w14:paraId="701C700D" w14:textId="77777777" w:rsidR="002F0F0A" w:rsidRDefault="002F0F0A" w:rsidP="00BE7F07">
            <w:pPr>
              <w:rPr>
                <w:rFonts w:ascii="Arial Narrow" w:hAnsi="Arial Narrow"/>
              </w:rPr>
            </w:pPr>
          </w:p>
          <w:p w14:paraId="38863E33" w14:textId="77777777" w:rsidR="002F0F0A" w:rsidRDefault="002F0F0A" w:rsidP="00BE7F07">
            <w:pPr>
              <w:rPr>
                <w:rFonts w:ascii="Arial Narrow" w:hAnsi="Arial Narrow"/>
              </w:rPr>
            </w:pPr>
          </w:p>
          <w:p w14:paraId="38DB1970" w14:textId="77777777" w:rsidR="002F0F0A" w:rsidRDefault="002F0F0A" w:rsidP="00BE7F07">
            <w:pPr>
              <w:rPr>
                <w:rFonts w:ascii="Arial Narrow" w:hAnsi="Arial Narrow"/>
              </w:rPr>
            </w:pPr>
          </w:p>
          <w:p w14:paraId="650E0300" w14:textId="77777777" w:rsidR="002F0F0A" w:rsidRDefault="002F0F0A" w:rsidP="00BE7F07">
            <w:pPr>
              <w:rPr>
                <w:rFonts w:ascii="Arial Narrow" w:hAnsi="Arial Narrow"/>
              </w:rPr>
            </w:pPr>
          </w:p>
          <w:p w14:paraId="48082E74" w14:textId="77777777" w:rsidR="002F0F0A" w:rsidRDefault="002F0F0A" w:rsidP="00BE7F07">
            <w:pPr>
              <w:rPr>
                <w:rFonts w:ascii="Arial Narrow" w:hAnsi="Arial Narrow"/>
              </w:rPr>
            </w:pPr>
          </w:p>
          <w:p w14:paraId="5C54DBBA" w14:textId="77777777" w:rsidR="002F0F0A" w:rsidRDefault="002F0F0A" w:rsidP="00BE7F07">
            <w:pPr>
              <w:rPr>
                <w:rFonts w:ascii="Arial Narrow" w:hAnsi="Arial Narrow"/>
              </w:rPr>
            </w:pPr>
          </w:p>
          <w:p w14:paraId="0D003D94" w14:textId="77777777" w:rsidR="002F0F0A" w:rsidRDefault="002F0F0A" w:rsidP="00BE7F07">
            <w:pPr>
              <w:rPr>
                <w:rFonts w:ascii="Arial Narrow" w:hAnsi="Arial Narrow"/>
              </w:rPr>
            </w:pPr>
          </w:p>
          <w:p w14:paraId="0BDEE17D" w14:textId="77777777" w:rsidR="002F0F0A" w:rsidRDefault="002F0F0A" w:rsidP="00BE7F07">
            <w:pPr>
              <w:rPr>
                <w:rFonts w:ascii="Arial Narrow" w:hAnsi="Arial Narrow"/>
              </w:rPr>
            </w:pPr>
          </w:p>
          <w:p w14:paraId="5DD86BD3" w14:textId="77777777" w:rsidR="002F0F0A" w:rsidRDefault="002F0F0A" w:rsidP="00BE7F07">
            <w:pPr>
              <w:rPr>
                <w:rFonts w:ascii="Arial Narrow" w:hAnsi="Arial Narrow"/>
              </w:rPr>
            </w:pPr>
          </w:p>
          <w:p w14:paraId="60780918" w14:textId="77777777" w:rsidR="002F0F0A" w:rsidRDefault="002F0F0A" w:rsidP="00BE7F07">
            <w:pPr>
              <w:rPr>
                <w:rFonts w:ascii="Arial Narrow" w:hAnsi="Arial Narrow"/>
              </w:rPr>
            </w:pPr>
          </w:p>
          <w:p w14:paraId="799A64B0" w14:textId="77777777" w:rsidR="002F0F0A" w:rsidRDefault="002F0F0A" w:rsidP="00BE7F07">
            <w:pPr>
              <w:rPr>
                <w:rFonts w:ascii="Arial Narrow" w:hAnsi="Arial Narrow"/>
              </w:rPr>
            </w:pPr>
          </w:p>
          <w:p w14:paraId="63CC0DE4" w14:textId="77777777" w:rsidR="002F0F0A" w:rsidRDefault="002F0F0A" w:rsidP="00BE7F07">
            <w:pPr>
              <w:rPr>
                <w:rFonts w:ascii="Arial Narrow" w:hAnsi="Arial Narrow"/>
              </w:rPr>
            </w:pPr>
          </w:p>
          <w:p w14:paraId="2C179E79" w14:textId="77777777" w:rsidR="002F0F0A" w:rsidRDefault="002F0F0A" w:rsidP="00BE7F07">
            <w:pPr>
              <w:rPr>
                <w:rFonts w:ascii="Arial Narrow" w:hAnsi="Arial Narrow"/>
              </w:rPr>
            </w:pPr>
          </w:p>
          <w:p w14:paraId="7BC92458" w14:textId="77777777" w:rsidR="002F0F0A" w:rsidRDefault="002F0F0A" w:rsidP="00BE7F07">
            <w:pPr>
              <w:rPr>
                <w:rFonts w:ascii="Arial Narrow" w:hAnsi="Arial Narrow"/>
              </w:rPr>
            </w:pPr>
          </w:p>
          <w:p w14:paraId="60835CF9" w14:textId="77777777" w:rsidR="002F0F0A" w:rsidRDefault="002F0F0A" w:rsidP="00BE7F07">
            <w:pPr>
              <w:rPr>
                <w:rFonts w:ascii="Arial Narrow" w:hAnsi="Arial Narrow"/>
              </w:rPr>
            </w:pPr>
          </w:p>
          <w:p w14:paraId="5601233E" w14:textId="77777777" w:rsidR="002F0F0A" w:rsidRDefault="002F0F0A" w:rsidP="00BE7F07">
            <w:pPr>
              <w:rPr>
                <w:rFonts w:ascii="Arial Narrow" w:hAnsi="Arial Narrow"/>
              </w:rPr>
            </w:pPr>
          </w:p>
          <w:p w14:paraId="3A10643A" w14:textId="77777777" w:rsidR="002F0F0A" w:rsidRDefault="002F0F0A" w:rsidP="00BE7F07">
            <w:pPr>
              <w:rPr>
                <w:rFonts w:ascii="Arial Narrow" w:hAnsi="Arial Narrow"/>
              </w:rPr>
            </w:pPr>
          </w:p>
          <w:p w14:paraId="72A151C3" w14:textId="77777777" w:rsidR="002F0F0A" w:rsidRDefault="002F0F0A" w:rsidP="00BE7F07">
            <w:pPr>
              <w:rPr>
                <w:rFonts w:ascii="Arial Narrow" w:hAnsi="Arial Narrow"/>
              </w:rPr>
            </w:pPr>
          </w:p>
          <w:p w14:paraId="41EFB82E" w14:textId="77777777" w:rsidR="002F0F0A" w:rsidRDefault="002F0F0A" w:rsidP="00BE7F07">
            <w:pPr>
              <w:rPr>
                <w:rFonts w:ascii="Arial Narrow" w:hAnsi="Arial Narrow"/>
              </w:rPr>
            </w:pPr>
          </w:p>
          <w:p w14:paraId="67F04CA0" w14:textId="77777777" w:rsidR="002F0F0A" w:rsidRDefault="002F0F0A" w:rsidP="00BE7F07">
            <w:pPr>
              <w:rPr>
                <w:rFonts w:ascii="Arial Narrow" w:hAnsi="Arial Narrow"/>
              </w:rPr>
            </w:pPr>
          </w:p>
          <w:p w14:paraId="2938AB0C" w14:textId="77777777" w:rsidR="002F0F0A" w:rsidRDefault="002F0F0A" w:rsidP="00BE7F07">
            <w:pPr>
              <w:rPr>
                <w:rFonts w:ascii="Arial Narrow" w:hAnsi="Arial Narrow"/>
              </w:rPr>
            </w:pPr>
          </w:p>
          <w:p w14:paraId="62808173" w14:textId="77777777" w:rsidR="002F0F0A" w:rsidRDefault="002F0F0A" w:rsidP="00BE7F07">
            <w:pPr>
              <w:rPr>
                <w:rFonts w:ascii="Arial Narrow" w:hAnsi="Arial Narrow"/>
              </w:rPr>
            </w:pPr>
          </w:p>
          <w:p w14:paraId="65E7344E" w14:textId="77777777" w:rsidR="002F0F0A" w:rsidRDefault="002F0F0A" w:rsidP="00BE7F07">
            <w:pPr>
              <w:rPr>
                <w:rFonts w:ascii="Arial Narrow" w:hAnsi="Arial Narrow"/>
              </w:rPr>
            </w:pPr>
          </w:p>
          <w:p w14:paraId="1856FB29" w14:textId="77777777" w:rsidR="002F0F0A" w:rsidRDefault="002F0F0A" w:rsidP="00BE7F07">
            <w:pPr>
              <w:rPr>
                <w:rFonts w:ascii="Arial Narrow" w:hAnsi="Arial Narrow"/>
              </w:rPr>
            </w:pPr>
          </w:p>
          <w:p w14:paraId="556F9B40" w14:textId="77777777" w:rsidR="002F0F0A" w:rsidRDefault="002F0F0A" w:rsidP="00BE7F07">
            <w:pPr>
              <w:rPr>
                <w:rFonts w:ascii="Arial Narrow" w:hAnsi="Arial Narrow"/>
              </w:rPr>
            </w:pPr>
          </w:p>
          <w:p w14:paraId="6A1D9536" w14:textId="77777777" w:rsidR="002F0F0A" w:rsidRDefault="002F0F0A" w:rsidP="00BE7F07">
            <w:pPr>
              <w:rPr>
                <w:rFonts w:ascii="Arial Narrow" w:hAnsi="Arial Narrow"/>
              </w:rPr>
            </w:pPr>
          </w:p>
          <w:p w14:paraId="61505D73" w14:textId="77777777" w:rsidR="002F0F0A" w:rsidRDefault="002F0F0A" w:rsidP="00BE7F07">
            <w:pPr>
              <w:rPr>
                <w:rFonts w:ascii="Arial Narrow" w:hAnsi="Arial Narrow"/>
              </w:rPr>
            </w:pPr>
          </w:p>
          <w:p w14:paraId="0E424A6F" w14:textId="77777777" w:rsidR="002F0F0A" w:rsidRDefault="002F0F0A" w:rsidP="00BE7F07">
            <w:pPr>
              <w:rPr>
                <w:rFonts w:ascii="Arial Narrow" w:hAnsi="Arial Narrow"/>
              </w:rPr>
            </w:pPr>
          </w:p>
          <w:p w14:paraId="27508E75" w14:textId="77777777" w:rsidR="002F0F0A" w:rsidRDefault="002F0F0A" w:rsidP="00BE7F07">
            <w:pPr>
              <w:rPr>
                <w:rFonts w:ascii="Arial Narrow" w:hAnsi="Arial Narrow"/>
              </w:rPr>
            </w:pPr>
          </w:p>
          <w:p w14:paraId="3F2CEC01" w14:textId="77777777" w:rsidR="002F0F0A" w:rsidRDefault="002F0F0A" w:rsidP="00BE7F07">
            <w:pPr>
              <w:rPr>
                <w:rFonts w:ascii="Arial Narrow" w:hAnsi="Arial Narrow"/>
              </w:rPr>
            </w:pPr>
          </w:p>
          <w:p w14:paraId="36B35887" w14:textId="77777777" w:rsidR="002F0F0A" w:rsidRDefault="002F0F0A" w:rsidP="00BE7F07">
            <w:pPr>
              <w:rPr>
                <w:rFonts w:ascii="Arial Narrow" w:hAnsi="Arial Narrow"/>
              </w:rPr>
            </w:pPr>
          </w:p>
          <w:p w14:paraId="600A61C2" w14:textId="77777777" w:rsidR="002F0F0A" w:rsidRDefault="002F0F0A" w:rsidP="00BE7F07">
            <w:pPr>
              <w:rPr>
                <w:rFonts w:ascii="Arial Narrow" w:hAnsi="Arial Narrow"/>
              </w:rPr>
            </w:pPr>
          </w:p>
          <w:p w14:paraId="248EC98C" w14:textId="77777777" w:rsidR="002F0F0A" w:rsidRDefault="002F0F0A" w:rsidP="00BE7F07">
            <w:pPr>
              <w:rPr>
                <w:rFonts w:ascii="Arial Narrow" w:hAnsi="Arial Narrow"/>
              </w:rPr>
            </w:pPr>
          </w:p>
          <w:p w14:paraId="0D096C24" w14:textId="77777777" w:rsidR="002F0F0A" w:rsidRDefault="002F0F0A" w:rsidP="00BE7F07">
            <w:pPr>
              <w:rPr>
                <w:rFonts w:ascii="Arial Narrow" w:hAnsi="Arial Narrow"/>
              </w:rPr>
            </w:pPr>
          </w:p>
          <w:p w14:paraId="64BA2504" w14:textId="77777777" w:rsidR="002F0F0A" w:rsidRDefault="002F0F0A" w:rsidP="00BE7F07">
            <w:pPr>
              <w:rPr>
                <w:rFonts w:ascii="Arial Narrow" w:hAnsi="Arial Narrow"/>
              </w:rPr>
            </w:pPr>
          </w:p>
          <w:p w14:paraId="0F030636" w14:textId="77777777" w:rsidR="002F0F0A" w:rsidRDefault="002F0F0A" w:rsidP="00BE7F07">
            <w:pPr>
              <w:rPr>
                <w:rFonts w:ascii="Arial Narrow" w:hAnsi="Arial Narrow"/>
              </w:rPr>
            </w:pPr>
          </w:p>
          <w:p w14:paraId="075CD615" w14:textId="77777777" w:rsidR="002F0F0A" w:rsidRDefault="002F0F0A" w:rsidP="00BE7F07">
            <w:pPr>
              <w:rPr>
                <w:rFonts w:ascii="Arial Narrow" w:hAnsi="Arial Narrow"/>
              </w:rPr>
            </w:pPr>
          </w:p>
          <w:p w14:paraId="47607EA9" w14:textId="77777777" w:rsidR="002F0F0A" w:rsidRDefault="002F0F0A" w:rsidP="00BE7F07">
            <w:pPr>
              <w:rPr>
                <w:rFonts w:ascii="Arial Narrow" w:hAnsi="Arial Narrow"/>
              </w:rPr>
            </w:pPr>
          </w:p>
          <w:p w14:paraId="6EA88CB4" w14:textId="77777777" w:rsidR="002F0F0A" w:rsidRDefault="002F0F0A" w:rsidP="00BE7F07">
            <w:pPr>
              <w:rPr>
                <w:rFonts w:ascii="Arial Narrow" w:hAnsi="Arial Narrow"/>
              </w:rPr>
            </w:pPr>
          </w:p>
          <w:p w14:paraId="2B4B913F" w14:textId="77777777" w:rsidR="002F0F0A" w:rsidRDefault="002F0F0A" w:rsidP="00BE7F07">
            <w:pPr>
              <w:rPr>
                <w:rFonts w:ascii="Arial Narrow" w:hAnsi="Arial Narrow"/>
              </w:rPr>
            </w:pPr>
          </w:p>
          <w:p w14:paraId="35C82CF6" w14:textId="77777777" w:rsidR="002F0F0A" w:rsidRDefault="002F0F0A" w:rsidP="00BE7F07">
            <w:pPr>
              <w:rPr>
                <w:rFonts w:ascii="Arial Narrow" w:hAnsi="Arial Narrow"/>
              </w:rPr>
            </w:pPr>
          </w:p>
          <w:p w14:paraId="34E91EEF" w14:textId="77777777" w:rsidR="002F0F0A" w:rsidRDefault="002F0F0A" w:rsidP="00BE7F07">
            <w:pPr>
              <w:rPr>
                <w:rFonts w:ascii="Arial Narrow" w:hAnsi="Arial Narrow"/>
              </w:rPr>
            </w:pPr>
          </w:p>
          <w:p w14:paraId="3C6CC4DF" w14:textId="77777777" w:rsidR="002F0F0A" w:rsidRDefault="002F0F0A" w:rsidP="00BE7F07">
            <w:pPr>
              <w:rPr>
                <w:rFonts w:ascii="Arial Narrow" w:hAnsi="Arial Narrow"/>
              </w:rPr>
            </w:pPr>
          </w:p>
          <w:p w14:paraId="35034CC2" w14:textId="626960E3" w:rsidR="002F0F0A" w:rsidRPr="003509ED" w:rsidRDefault="002F0F0A" w:rsidP="00BE7F07">
            <w:pPr>
              <w:rPr>
                <w:rFonts w:ascii="Arial Narrow" w:hAnsi="Arial Narrow"/>
              </w:rPr>
            </w:pPr>
            <w:r>
              <w:rPr>
                <w:rFonts w:ascii="Arial Narrow" w:hAnsi="Arial Narrow"/>
              </w:rPr>
              <w:t>Melanie</w:t>
            </w:r>
          </w:p>
        </w:tc>
        <w:tc>
          <w:tcPr>
            <w:tcW w:w="1603" w:type="dxa"/>
          </w:tcPr>
          <w:p w14:paraId="6D5F1766" w14:textId="77777777" w:rsidR="00BF5377" w:rsidRDefault="00BF5377" w:rsidP="00BE7F07">
            <w:pPr>
              <w:rPr>
                <w:rFonts w:ascii="Arial Narrow" w:hAnsi="Arial Narrow"/>
              </w:rPr>
            </w:pPr>
          </w:p>
          <w:p w14:paraId="23B7645C" w14:textId="77777777" w:rsidR="00DD1C8C" w:rsidRDefault="00DD1C8C" w:rsidP="00BE7F07">
            <w:pPr>
              <w:rPr>
                <w:rFonts w:ascii="Arial Narrow" w:hAnsi="Arial Narrow"/>
              </w:rPr>
            </w:pPr>
            <w:r>
              <w:rPr>
                <w:rFonts w:ascii="Arial Narrow" w:hAnsi="Arial Narrow"/>
              </w:rPr>
              <w:t>9 September</w:t>
            </w:r>
          </w:p>
          <w:p w14:paraId="706674F0" w14:textId="77777777" w:rsidR="00DD1C8C" w:rsidRDefault="00DD1C8C" w:rsidP="00BE7F07">
            <w:pPr>
              <w:rPr>
                <w:rFonts w:ascii="Arial Narrow" w:hAnsi="Arial Narrow"/>
              </w:rPr>
            </w:pPr>
          </w:p>
          <w:p w14:paraId="31231763" w14:textId="77777777" w:rsidR="00DD1C8C" w:rsidRDefault="00DD1C8C" w:rsidP="00BE7F07">
            <w:pPr>
              <w:rPr>
                <w:rFonts w:ascii="Arial Narrow" w:hAnsi="Arial Narrow"/>
              </w:rPr>
            </w:pPr>
          </w:p>
          <w:p w14:paraId="2341CA65" w14:textId="77777777" w:rsidR="00DD1C8C" w:rsidRDefault="00DD1C8C" w:rsidP="00BE7F07">
            <w:pPr>
              <w:rPr>
                <w:rFonts w:ascii="Arial Narrow" w:hAnsi="Arial Narrow"/>
              </w:rPr>
            </w:pPr>
            <w:r>
              <w:rPr>
                <w:rFonts w:ascii="Arial Narrow" w:hAnsi="Arial Narrow"/>
              </w:rPr>
              <w:t>9 September</w:t>
            </w:r>
          </w:p>
          <w:p w14:paraId="0EFC816E" w14:textId="77777777" w:rsidR="002F0F0A" w:rsidRDefault="002F0F0A" w:rsidP="00BE7F07">
            <w:pPr>
              <w:rPr>
                <w:rFonts w:ascii="Arial Narrow" w:hAnsi="Arial Narrow"/>
              </w:rPr>
            </w:pPr>
          </w:p>
          <w:p w14:paraId="3B1594FE" w14:textId="77777777" w:rsidR="002F0F0A" w:rsidRDefault="002F0F0A" w:rsidP="00BE7F07">
            <w:pPr>
              <w:rPr>
                <w:rFonts w:ascii="Arial Narrow" w:hAnsi="Arial Narrow"/>
              </w:rPr>
            </w:pPr>
          </w:p>
          <w:p w14:paraId="4B13CE1A" w14:textId="77777777" w:rsidR="002F0F0A" w:rsidRDefault="002F0F0A" w:rsidP="00BE7F07">
            <w:pPr>
              <w:rPr>
                <w:rFonts w:ascii="Arial Narrow" w:hAnsi="Arial Narrow"/>
              </w:rPr>
            </w:pPr>
          </w:p>
          <w:p w14:paraId="2FDF268E" w14:textId="77777777" w:rsidR="002F0F0A" w:rsidRDefault="002F0F0A" w:rsidP="00BE7F07">
            <w:pPr>
              <w:rPr>
                <w:rFonts w:ascii="Arial Narrow" w:hAnsi="Arial Narrow"/>
              </w:rPr>
            </w:pPr>
          </w:p>
          <w:p w14:paraId="356A08C1" w14:textId="77777777" w:rsidR="002F0F0A" w:rsidRDefault="002F0F0A" w:rsidP="00BE7F07">
            <w:pPr>
              <w:rPr>
                <w:rFonts w:ascii="Arial Narrow" w:hAnsi="Arial Narrow"/>
              </w:rPr>
            </w:pPr>
          </w:p>
          <w:p w14:paraId="5CE0FA05" w14:textId="77777777" w:rsidR="002F0F0A" w:rsidRDefault="002F0F0A" w:rsidP="00BE7F07">
            <w:pPr>
              <w:rPr>
                <w:rFonts w:ascii="Arial Narrow" w:hAnsi="Arial Narrow"/>
              </w:rPr>
            </w:pPr>
          </w:p>
          <w:p w14:paraId="7E846364" w14:textId="77777777" w:rsidR="002F0F0A" w:rsidRDefault="002F0F0A" w:rsidP="00BE7F07">
            <w:pPr>
              <w:rPr>
                <w:rFonts w:ascii="Arial Narrow" w:hAnsi="Arial Narrow"/>
              </w:rPr>
            </w:pPr>
          </w:p>
          <w:p w14:paraId="0A18CD0A" w14:textId="77777777" w:rsidR="002F0F0A" w:rsidRDefault="002F0F0A" w:rsidP="00BE7F07">
            <w:pPr>
              <w:rPr>
                <w:rFonts w:ascii="Arial Narrow" w:hAnsi="Arial Narrow"/>
              </w:rPr>
            </w:pPr>
          </w:p>
          <w:p w14:paraId="39C5E98B" w14:textId="77777777" w:rsidR="002F0F0A" w:rsidRDefault="002F0F0A" w:rsidP="00BE7F07">
            <w:pPr>
              <w:rPr>
                <w:rFonts w:ascii="Arial Narrow" w:hAnsi="Arial Narrow"/>
              </w:rPr>
            </w:pPr>
          </w:p>
          <w:p w14:paraId="46D7D8CF" w14:textId="77777777" w:rsidR="002F0F0A" w:rsidRDefault="002F0F0A" w:rsidP="00BE7F07">
            <w:pPr>
              <w:rPr>
                <w:rFonts w:ascii="Arial Narrow" w:hAnsi="Arial Narrow"/>
              </w:rPr>
            </w:pPr>
          </w:p>
          <w:p w14:paraId="216A50E4" w14:textId="77777777" w:rsidR="002F0F0A" w:rsidRDefault="002F0F0A" w:rsidP="00BE7F07">
            <w:pPr>
              <w:rPr>
                <w:rFonts w:ascii="Arial Narrow" w:hAnsi="Arial Narrow"/>
              </w:rPr>
            </w:pPr>
          </w:p>
          <w:p w14:paraId="5AD829C8" w14:textId="77777777" w:rsidR="002F0F0A" w:rsidRDefault="002F0F0A" w:rsidP="00BE7F07">
            <w:pPr>
              <w:rPr>
                <w:rFonts w:ascii="Arial Narrow" w:hAnsi="Arial Narrow"/>
              </w:rPr>
            </w:pPr>
          </w:p>
          <w:p w14:paraId="56D4496D" w14:textId="77777777" w:rsidR="002F0F0A" w:rsidRDefault="002F0F0A" w:rsidP="00BE7F07">
            <w:pPr>
              <w:rPr>
                <w:rFonts w:ascii="Arial Narrow" w:hAnsi="Arial Narrow"/>
              </w:rPr>
            </w:pPr>
          </w:p>
          <w:p w14:paraId="2A579AED" w14:textId="77777777" w:rsidR="002F0F0A" w:rsidRDefault="002F0F0A" w:rsidP="00BE7F07">
            <w:pPr>
              <w:rPr>
                <w:rFonts w:ascii="Arial Narrow" w:hAnsi="Arial Narrow"/>
              </w:rPr>
            </w:pPr>
          </w:p>
          <w:p w14:paraId="787B1958" w14:textId="77777777" w:rsidR="002F0F0A" w:rsidRDefault="002F0F0A" w:rsidP="00BE7F07">
            <w:pPr>
              <w:rPr>
                <w:rFonts w:ascii="Arial Narrow" w:hAnsi="Arial Narrow"/>
              </w:rPr>
            </w:pPr>
          </w:p>
          <w:p w14:paraId="74DB9CDF" w14:textId="77777777" w:rsidR="002F0F0A" w:rsidRDefault="002F0F0A" w:rsidP="00BE7F07">
            <w:pPr>
              <w:rPr>
                <w:rFonts w:ascii="Arial Narrow" w:hAnsi="Arial Narrow"/>
              </w:rPr>
            </w:pPr>
          </w:p>
          <w:p w14:paraId="22B8A9F9" w14:textId="77777777" w:rsidR="002F0F0A" w:rsidRDefault="002F0F0A" w:rsidP="00BE7F07">
            <w:pPr>
              <w:rPr>
                <w:rFonts w:ascii="Arial Narrow" w:hAnsi="Arial Narrow"/>
              </w:rPr>
            </w:pPr>
          </w:p>
          <w:p w14:paraId="18F0FA97" w14:textId="77777777" w:rsidR="002F0F0A" w:rsidRDefault="002F0F0A" w:rsidP="00BE7F07">
            <w:pPr>
              <w:rPr>
                <w:rFonts w:ascii="Arial Narrow" w:hAnsi="Arial Narrow"/>
              </w:rPr>
            </w:pPr>
          </w:p>
          <w:p w14:paraId="3DA28935" w14:textId="77777777" w:rsidR="002F0F0A" w:rsidRDefault="002F0F0A" w:rsidP="00BE7F07">
            <w:pPr>
              <w:rPr>
                <w:rFonts w:ascii="Arial Narrow" w:hAnsi="Arial Narrow"/>
              </w:rPr>
            </w:pPr>
          </w:p>
          <w:p w14:paraId="247CA3A2" w14:textId="77777777" w:rsidR="002F0F0A" w:rsidRDefault="002F0F0A" w:rsidP="00BE7F07">
            <w:pPr>
              <w:rPr>
                <w:rFonts w:ascii="Arial Narrow" w:hAnsi="Arial Narrow"/>
              </w:rPr>
            </w:pPr>
          </w:p>
          <w:p w14:paraId="3C4FEFC2" w14:textId="77777777" w:rsidR="002F0F0A" w:rsidRDefault="002F0F0A" w:rsidP="00BE7F07">
            <w:pPr>
              <w:rPr>
                <w:rFonts w:ascii="Arial Narrow" w:hAnsi="Arial Narrow"/>
              </w:rPr>
            </w:pPr>
          </w:p>
          <w:p w14:paraId="5E8EFAC1" w14:textId="77777777" w:rsidR="002F0F0A" w:rsidRDefault="002F0F0A" w:rsidP="00BE7F07">
            <w:pPr>
              <w:rPr>
                <w:rFonts w:ascii="Arial Narrow" w:hAnsi="Arial Narrow"/>
              </w:rPr>
            </w:pPr>
          </w:p>
          <w:p w14:paraId="03E849D8" w14:textId="77777777" w:rsidR="002F0F0A" w:rsidRDefault="002F0F0A" w:rsidP="00BE7F07">
            <w:pPr>
              <w:rPr>
                <w:rFonts w:ascii="Arial Narrow" w:hAnsi="Arial Narrow"/>
              </w:rPr>
            </w:pPr>
          </w:p>
          <w:p w14:paraId="32B58411" w14:textId="77777777" w:rsidR="002F0F0A" w:rsidRDefault="002F0F0A" w:rsidP="00BE7F07">
            <w:pPr>
              <w:rPr>
                <w:rFonts w:ascii="Arial Narrow" w:hAnsi="Arial Narrow"/>
              </w:rPr>
            </w:pPr>
          </w:p>
          <w:p w14:paraId="0851E22A" w14:textId="77777777" w:rsidR="002F0F0A" w:rsidRDefault="002F0F0A" w:rsidP="00BE7F07">
            <w:pPr>
              <w:rPr>
                <w:rFonts w:ascii="Arial Narrow" w:hAnsi="Arial Narrow"/>
              </w:rPr>
            </w:pPr>
          </w:p>
          <w:p w14:paraId="5CE7B5F8" w14:textId="77777777" w:rsidR="002F0F0A" w:rsidRDefault="002F0F0A" w:rsidP="00BE7F07">
            <w:pPr>
              <w:rPr>
                <w:rFonts w:ascii="Arial Narrow" w:hAnsi="Arial Narrow"/>
              </w:rPr>
            </w:pPr>
          </w:p>
          <w:p w14:paraId="764A9745" w14:textId="77777777" w:rsidR="002F0F0A" w:rsidRDefault="002F0F0A" w:rsidP="00BE7F07">
            <w:pPr>
              <w:rPr>
                <w:rFonts w:ascii="Arial Narrow" w:hAnsi="Arial Narrow"/>
              </w:rPr>
            </w:pPr>
          </w:p>
          <w:p w14:paraId="026AEB21" w14:textId="77777777" w:rsidR="002F0F0A" w:rsidRDefault="002F0F0A" w:rsidP="00BE7F07">
            <w:pPr>
              <w:rPr>
                <w:rFonts w:ascii="Arial Narrow" w:hAnsi="Arial Narrow"/>
              </w:rPr>
            </w:pPr>
          </w:p>
          <w:p w14:paraId="3B90A2B9" w14:textId="77777777" w:rsidR="002F0F0A" w:rsidRDefault="002F0F0A" w:rsidP="00BE7F07">
            <w:pPr>
              <w:rPr>
                <w:rFonts w:ascii="Arial Narrow" w:hAnsi="Arial Narrow"/>
              </w:rPr>
            </w:pPr>
          </w:p>
          <w:p w14:paraId="65E75823" w14:textId="77777777" w:rsidR="002F0F0A" w:rsidRDefault="002F0F0A" w:rsidP="00BE7F07">
            <w:pPr>
              <w:rPr>
                <w:rFonts w:ascii="Arial Narrow" w:hAnsi="Arial Narrow"/>
              </w:rPr>
            </w:pPr>
          </w:p>
          <w:p w14:paraId="19AF88EE" w14:textId="77777777" w:rsidR="002F0F0A" w:rsidRDefault="002F0F0A" w:rsidP="00BE7F07">
            <w:pPr>
              <w:rPr>
                <w:rFonts w:ascii="Arial Narrow" w:hAnsi="Arial Narrow"/>
              </w:rPr>
            </w:pPr>
          </w:p>
          <w:p w14:paraId="648DD110" w14:textId="77777777" w:rsidR="002F0F0A" w:rsidRDefault="002F0F0A" w:rsidP="00BE7F07">
            <w:pPr>
              <w:rPr>
                <w:rFonts w:ascii="Arial Narrow" w:hAnsi="Arial Narrow"/>
              </w:rPr>
            </w:pPr>
          </w:p>
          <w:p w14:paraId="4CA3A6D1" w14:textId="77777777" w:rsidR="002F0F0A" w:rsidRDefault="002F0F0A" w:rsidP="00BE7F07">
            <w:pPr>
              <w:rPr>
                <w:rFonts w:ascii="Arial Narrow" w:hAnsi="Arial Narrow"/>
              </w:rPr>
            </w:pPr>
          </w:p>
          <w:p w14:paraId="61A5DA3C" w14:textId="77777777" w:rsidR="002F0F0A" w:rsidRDefault="002F0F0A" w:rsidP="00BE7F07">
            <w:pPr>
              <w:rPr>
                <w:rFonts w:ascii="Arial Narrow" w:hAnsi="Arial Narrow"/>
              </w:rPr>
            </w:pPr>
          </w:p>
          <w:p w14:paraId="74FFEEAD" w14:textId="77777777" w:rsidR="002F0F0A" w:rsidRDefault="002F0F0A" w:rsidP="00BE7F07">
            <w:pPr>
              <w:rPr>
                <w:rFonts w:ascii="Arial Narrow" w:hAnsi="Arial Narrow"/>
              </w:rPr>
            </w:pPr>
          </w:p>
          <w:p w14:paraId="1D6B251D" w14:textId="77777777" w:rsidR="002F0F0A" w:rsidRDefault="002F0F0A" w:rsidP="00BE7F07">
            <w:pPr>
              <w:rPr>
                <w:rFonts w:ascii="Arial Narrow" w:hAnsi="Arial Narrow"/>
              </w:rPr>
            </w:pPr>
          </w:p>
          <w:p w14:paraId="4AD5DB74" w14:textId="77777777" w:rsidR="002F0F0A" w:rsidRDefault="002F0F0A" w:rsidP="00BE7F07">
            <w:pPr>
              <w:rPr>
                <w:rFonts w:ascii="Arial Narrow" w:hAnsi="Arial Narrow"/>
              </w:rPr>
            </w:pPr>
          </w:p>
          <w:p w14:paraId="7CAFE388" w14:textId="77777777" w:rsidR="002F0F0A" w:rsidRDefault="002F0F0A" w:rsidP="00BE7F07">
            <w:pPr>
              <w:rPr>
                <w:rFonts w:ascii="Arial Narrow" w:hAnsi="Arial Narrow"/>
              </w:rPr>
            </w:pPr>
          </w:p>
          <w:p w14:paraId="07EA8F64" w14:textId="77777777" w:rsidR="002F0F0A" w:rsidRDefault="002F0F0A" w:rsidP="00BE7F07">
            <w:pPr>
              <w:rPr>
                <w:rFonts w:ascii="Arial Narrow" w:hAnsi="Arial Narrow"/>
              </w:rPr>
            </w:pPr>
          </w:p>
          <w:p w14:paraId="24F735BC" w14:textId="77777777" w:rsidR="002F0F0A" w:rsidRDefault="002F0F0A" w:rsidP="00BE7F07">
            <w:pPr>
              <w:rPr>
                <w:rFonts w:ascii="Arial Narrow" w:hAnsi="Arial Narrow"/>
              </w:rPr>
            </w:pPr>
          </w:p>
          <w:p w14:paraId="20A9F753" w14:textId="77777777" w:rsidR="002F0F0A" w:rsidRDefault="002F0F0A" w:rsidP="00BE7F07">
            <w:pPr>
              <w:rPr>
                <w:rFonts w:ascii="Arial Narrow" w:hAnsi="Arial Narrow"/>
              </w:rPr>
            </w:pPr>
          </w:p>
          <w:p w14:paraId="19604B7D" w14:textId="77777777" w:rsidR="002F0F0A" w:rsidRDefault="002F0F0A" w:rsidP="00BE7F07">
            <w:pPr>
              <w:rPr>
                <w:rFonts w:ascii="Arial Narrow" w:hAnsi="Arial Narrow"/>
              </w:rPr>
            </w:pPr>
          </w:p>
          <w:p w14:paraId="1B8E109E" w14:textId="77777777" w:rsidR="002F0F0A" w:rsidRDefault="002F0F0A" w:rsidP="00BE7F07">
            <w:pPr>
              <w:rPr>
                <w:rFonts w:ascii="Arial Narrow" w:hAnsi="Arial Narrow"/>
              </w:rPr>
            </w:pPr>
          </w:p>
          <w:p w14:paraId="55A8E8E3" w14:textId="77777777" w:rsidR="002F0F0A" w:rsidRDefault="002F0F0A" w:rsidP="00BE7F07">
            <w:pPr>
              <w:rPr>
                <w:rFonts w:ascii="Arial Narrow" w:hAnsi="Arial Narrow"/>
              </w:rPr>
            </w:pPr>
          </w:p>
          <w:p w14:paraId="7CCB5213" w14:textId="77777777" w:rsidR="002F0F0A" w:rsidRDefault="002F0F0A" w:rsidP="00BE7F07">
            <w:pPr>
              <w:rPr>
                <w:rFonts w:ascii="Arial Narrow" w:hAnsi="Arial Narrow"/>
              </w:rPr>
            </w:pPr>
          </w:p>
          <w:p w14:paraId="0D86E7F5" w14:textId="77777777" w:rsidR="002F0F0A" w:rsidRDefault="002F0F0A" w:rsidP="00BE7F07">
            <w:pPr>
              <w:rPr>
                <w:rFonts w:ascii="Arial Narrow" w:hAnsi="Arial Narrow"/>
              </w:rPr>
            </w:pPr>
          </w:p>
          <w:p w14:paraId="63E5EE9A" w14:textId="77777777" w:rsidR="002F0F0A" w:rsidRDefault="002F0F0A" w:rsidP="00BE7F07">
            <w:pPr>
              <w:rPr>
                <w:rFonts w:ascii="Arial Narrow" w:hAnsi="Arial Narrow"/>
              </w:rPr>
            </w:pPr>
          </w:p>
          <w:p w14:paraId="11026C68" w14:textId="77777777" w:rsidR="002F0F0A" w:rsidRDefault="002F0F0A" w:rsidP="00BE7F07">
            <w:pPr>
              <w:rPr>
                <w:rFonts w:ascii="Arial Narrow" w:hAnsi="Arial Narrow"/>
              </w:rPr>
            </w:pPr>
          </w:p>
          <w:p w14:paraId="32B3A29E" w14:textId="77777777" w:rsidR="003914C8" w:rsidRDefault="003914C8" w:rsidP="00BE7F07">
            <w:pPr>
              <w:rPr>
                <w:rFonts w:ascii="Arial Narrow" w:hAnsi="Arial Narrow"/>
              </w:rPr>
            </w:pPr>
          </w:p>
          <w:p w14:paraId="04E19708" w14:textId="76C65B90" w:rsidR="002F0F0A" w:rsidRDefault="002F0F0A" w:rsidP="00BE7F07">
            <w:pPr>
              <w:rPr>
                <w:rFonts w:ascii="Arial Narrow" w:hAnsi="Arial Narrow"/>
              </w:rPr>
            </w:pPr>
            <w:r>
              <w:rPr>
                <w:rFonts w:ascii="Arial Narrow" w:hAnsi="Arial Narrow"/>
              </w:rPr>
              <w:t>ASAP</w:t>
            </w:r>
          </w:p>
          <w:p w14:paraId="0BEEE6DE" w14:textId="77777777" w:rsidR="002F0F0A" w:rsidRDefault="002F0F0A" w:rsidP="00BE7F07">
            <w:pPr>
              <w:rPr>
                <w:rFonts w:ascii="Arial Narrow" w:hAnsi="Arial Narrow"/>
              </w:rPr>
            </w:pPr>
          </w:p>
          <w:p w14:paraId="5AA46C24" w14:textId="5528B264" w:rsidR="002F0F0A" w:rsidRPr="003509ED" w:rsidRDefault="002F0F0A" w:rsidP="00BE7F07">
            <w:pPr>
              <w:rPr>
                <w:rFonts w:ascii="Arial Narrow" w:hAnsi="Arial Narrow"/>
              </w:rPr>
            </w:pPr>
          </w:p>
        </w:tc>
      </w:tr>
      <w:tr w:rsidR="00DE0A85" w:rsidRPr="00B27A68" w14:paraId="495CB9D0" w14:textId="77777777" w:rsidTr="008C2513">
        <w:tc>
          <w:tcPr>
            <w:tcW w:w="2689" w:type="dxa"/>
          </w:tcPr>
          <w:p w14:paraId="30806286" w14:textId="77777777" w:rsidR="00DE0A85" w:rsidRDefault="007F0A02" w:rsidP="00DE0A85">
            <w:pPr>
              <w:rPr>
                <w:rFonts w:ascii="Arial Narrow" w:hAnsi="Arial Narrow"/>
                <w:b/>
                <w:bCs/>
                <w:u w:val="single"/>
              </w:rPr>
            </w:pPr>
            <w:r>
              <w:rPr>
                <w:rFonts w:ascii="Arial Narrow" w:hAnsi="Arial Narrow"/>
                <w:b/>
                <w:bCs/>
              </w:rPr>
              <w:lastRenderedPageBreak/>
              <w:t xml:space="preserve">4.  </w:t>
            </w:r>
            <w:r>
              <w:rPr>
                <w:rFonts w:ascii="Arial Narrow" w:hAnsi="Arial Narrow"/>
                <w:b/>
                <w:bCs/>
                <w:u w:val="single"/>
              </w:rPr>
              <w:t>Monitoring</w:t>
            </w:r>
          </w:p>
          <w:p w14:paraId="2FDB88C6" w14:textId="77777777" w:rsidR="007F0A02" w:rsidRDefault="007F0A02" w:rsidP="00DE0A85">
            <w:pPr>
              <w:rPr>
                <w:rFonts w:ascii="Arial Narrow" w:hAnsi="Arial Narrow"/>
                <w:b/>
                <w:bCs/>
              </w:rPr>
            </w:pPr>
            <w:r>
              <w:rPr>
                <w:rFonts w:ascii="Arial Narrow" w:hAnsi="Arial Narrow"/>
                <w:b/>
                <w:bCs/>
              </w:rPr>
              <w:t>4.1  Principal’s Report</w:t>
            </w:r>
          </w:p>
          <w:p w14:paraId="5E83B51B" w14:textId="60F5FA0F" w:rsidR="00C15ECE" w:rsidRDefault="00C15ECE" w:rsidP="00DE0A85">
            <w:pPr>
              <w:rPr>
                <w:rFonts w:ascii="Arial Narrow" w:hAnsi="Arial Narrow"/>
                <w:b/>
                <w:bCs/>
              </w:rPr>
            </w:pPr>
            <w:r>
              <w:rPr>
                <w:rFonts w:ascii="Arial Narrow" w:hAnsi="Arial Narrow"/>
                <w:b/>
                <w:bCs/>
              </w:rPr>
              <w:t xml:space="preserve">       (includes Health &amp;</w:t>
            </w:r>
          </w:p>
          <w:p w14:paraId="6F563808" w14:textId="7026B42D" w:rsidR="00C15ECE" w:rsidRDefault="00C15ECE" w:rsidP="00DE0A85">
            <w:pPr>
              <w:rPr>
                <w:rFonts w:ascii="Arial Narrow" w:hAnsi="Arial Narrow"/>
                <w:b/>
                <w:bCs/>
              </w:rPr>
            </w:pPr>
            <w:r>
              <w:rPr>
                <w:rFonts w:ascii="Arial Narrow" w:hAnsi="Arial Narrow"/>
                <w:b/>
                <w:bCs/>
              </w:rPr>
              <w:t xml:space="preserve">       Safety and Finance) </w:t>
            </w:r>
          </w:p>
          <w:p w14:paraId="4DA0E358" w14:textId="5E523258" w:rsidR="00C15ECE" w:rsidRDefault="00C15ECE" w:rsidP="00DE0A85">
            <w:pPr>
              <w:rPr>
                <w:rFonts w:ascii="Arial Narrow" w:hAnsi="Arial Narrow"/>
                <w:b/>
                <w:bCs/>
              </w:rPr>
            </w:pPr>
            <w:r>
              <w:rPr>
                <w:rFonts w:ascii="Arial Narrow" w:hAnsi="Arial Narrow"/>
                <w:b/>
                <w:bCs/>
              </w:rPr>
              <w:t xml:space="preserve">       Ka Hikitia</w:t>
            </w:r>
          </w:p>
          <w:p w14:paraId="3F838E03" w14:textId="094400F0" w:rsidR="007F0A02" w:rsidRPr="007F0A02" w:rsidRDefault="007F0A02" w:rsidP="00DE0A85">
            <w:pPr>
              <w:rPr>
                <w:rFonts w:ascii="Arial Narrow" w:hAnsi="Arial Narrow"/>
                <w:b/>
                <w:bCs/>
              </w:rPr>
            </w:pPr>
          </w:p>
        </w:tc>
        <w:tc>
          <w:tcPr>
            <w:tcW w:w="5670" w:type="dxa"/>
          </w:tcPr>
          <w:p w14:paraId="32F88C14" w14:textId="77777777" w:rsidR="00DE0A85" w:rsidRDefault="00DE0A85" w:rsidP="00DE0A85">
            <w:pPr>
              <w:rPr>
                <w:rFonts w:ascii="Arial Narrow" w:hAnsi="Arial Narrow"/>
              </w:rPr>
            </w:pPr>
          </w:p>
          <w:p w14:paraId="5DE8ACAB" w14:textId="77777777" w:rsidR="00C15ECE" w:rsidRDefault="00851961" w:rsidP="00DE0A85">
            <w:pPr>
              <w:rPr>
                <w:rFonts w:ascii="Arial Narrow" w:hAnsi="Arial Narrow"/>
              </w:rPr>
            </w:pPr>
            <w:r>
              <w:rPr>
                <w:rFonts w:ascii="Arial Narrow" w:hAnsi="Arial Narrow"/>
              </w:rPr>
              <w:t xml:space="preserve">As read.  </w:t>
            </w:r>
          </w:p>
          <w:p w14:paraId="4C9D6B4D" w14:textId="77777777" w:rsidR="00C15ECE" w:rsidRDefault="00C15ECE" w:rsidP="00DE0A85">
            <w:pPr>
              <w:rPr>
                <w:rFonts w:ascii="Arial Narrow" w:hAnsi="Arial Narrow"/>
              </w:rPr>
            </w:pPr>
            <w:r>
              <w:rPr>
                <w:rFonts w:ascii="Arial Narrow" w:hAnsi="Arial Narrow"/>
              </w:rPr>
              <w:t>Lloyd thought the balance sheet was looking good.</w:t>
            </w:r>
          </w:p>
          <w:p w14:paraId="4C939B0A" w14:textId="77777777" w:rsidR="00C15ECE" w:rsidRDefault="00C15ECE" w:rsidP="00DE0A85">
            <w:pPr>
              <w:rPr>
                <w:rFonts w:ascii="Arial Narrow" w:hAnsi="Arial Narrow"/>
              </w:rPr>
            </w:pPr>
            <w:r>
              <w:rPr>
                <w:rFonts w:ascii="Arial Narrow" w:hAnsi="Arial Narrow"/>
              </w:rPr>
              <w:t>Melanie reported that she had contacted WorkSafe and there is no longer a need to notify them for overnight hospital stays as any school incidents didn’t happen at “work”.  Everyone agreed that any incidents should still be logged to the WorkSafe website.</w:t>
            </w:r>
          </w:p>
          <w:p w14:paraId="4EF5FA98" w14:textId="77777777" w:rsidR="00C15ECE" w:rsidRDefault="00C15ECE" w:rsidP="00DE0A85">
            <w:pPr>
              <w:rPr>
                <w:rFonts w:ascii="Arial Narrow" w:hAnsi="Arial Narrow"/>
              </w:rPr>
            </w:pPr>
          </w:p>
          <w:p w14:paraId="6EBB50C5" w14:textId="5F755139" w:rsidR="00C15ECE" w:rsidRDefault="00C15ECE" w:rsidP="00DE0A85">
            <w:pPr>
              <w:rPr>
                <w:rFonts w:ascii="Arial Narrow" w:hAnsi="Arial Narrow"/>
              </w:rPr>
            </w:pPr>
            <w:r>
              <w:rPr>
                <w:rFonts w:ascii="Arial Narrow" w:hAnsi="Arial Narrow"/>
              </w:rPr>
              <w:t xml:space="preserve">Matt asked about 5YA.  Melanie said funding has been approved, so IR Group has the money to do the roofing over the senior school and admin block.  Money was also kept in reserve for carpets and high safety items.  </w:t>
            </w:r>
          </w:p>
          <w:p w14:paraId="4AC523EC" w14:textId="77777777" w:rsidR="00C15ECE" w:rsidRDefault="00C15ECE" w:rsidP="00DE0A85">
            <w:pPr>
              <w:rPr>
                <w:rFonts w:ascii="Arial Narrow" w:hAnsi="Arial Narrow"/>
              </w:rPr>
            </w:pPr>
          </w:p>
          <w:p w14:paraId="7E59A720" w14:textId="6A3E986A" w:rsidR="00C15ECE" w:rsidRDefault="00C15ECE" w:rsidP="00DE0A85">
            <w:pPr>
              <w:rPr>
                <w:rFonts w:ascii="Arial Narrow" w:hAnsi="Arial Narrow"/>
              </w:rPr>
            </w:pPr>
            <w:r>
              <w:rPr>
                <w:rFonts w:ascii="Arial Narrow" w:hAnsi="Arial Narrow"/>
              </w:rPr>
              <w:t>Julia asked whether everyone thought there should be a roster for doing the newsletter piece so that somebody different does it each time.</w:t>
            </w:r>
          </w:p>
          <w:p w14:paraId="34EBD225" w14:textId="372E4BED" w:rsidR="00851961" w:rsidRPr="00937D6D" w:rsidRDefault="00851961" w:rsidP="00DE0A85">
            <w:pPr>
              <w:rPr>
                <w:rFonts w:ascii="Arial Narrow" w:hAnsi="Arial Narrow"/>
              </w:rPr>
            </w:pPr>
          </w:p>
        </w:tc>
        <w:tc>
          <w:tcPr>
            <w:tcW w:w="3731" w:type="dxa"/>
          </w:tcPr>
          <w:p w14:paraId="4C89BA9F" w14:textId="77777777" w:rsidR="00DE0A85" w:rsidRDefault="00DE0A85" w:rsidP="00DE0A85">
            <w:pPr>
              <w:rPr>
                <w:rFonts w:ascii="Arial Narrow" w:hAnsi="Arial Narrow"/>
              </w:rPr>
            </w:pPr>
          </w:p>
          <w:p w14:paraId="4678B655" w14:textId="77777777" w:rsidR="00D40DEF" w:rsidRDefault="00D40DEF" w:rsidP="00DE0A85">
            <w:pPr>
              <w:rPr>
                <w:rFonts w:ascii="Arial Narrow" w:hAnsi="Arial Narrow"/>
              </w:rPr>
            </w:pPr>
          </w:p>
          <w:p w14:paraId="7F386D5B" w14:textId="77777777" w:rsidR="00C15ECE" w:rsidRDefault="00C15ECE" w:rsidP="00DE0A85">
            <w:pPr>
              <w:rPr>
                <w:rFonts w:ascii="Arial Narrow" w:hAnsi="Arial Narrow"/>
              </w:rPr>
            </w:pPr>
          </w:p>
          <w:p w14:paraId="43754DDA" w14:textId="77777777" w:rsidR="00C15ECE" w:rsidRDefault="00C15ECE" w:rsidP="00DE0A85">
            <w:pPr>
              <w:rPr>
                <w:rFonts w:ascii="Arial Narrow" w:hAnsi="Arial Narrow"/>
              </w:rPr>
            </w:pPr>
          </w:p>
          <w:p w14:paraId="3D9EAF98" w14:textId="77777777" w:rsidR="00C15ECE" w:rsidRDefault="00C15ECE" w:rsidP="00DE0A85">
            <w:pPr>
              <w:rPr>
                <w:rFonts w:ascii="Arial Narrow" w:hAnsi="Arial Narrow"/>
              </w:rPr>
            </w:pPr>
          </w:p>
          <w:p w14:paraId="578379B8" w14:textId="77777777" w:rsidR="00C15ECE" w:rsidRDefault="00C15ECE" w:rsidP="00DE0A85">
            <w:pPr>
              <w:rPr>
                <w:rFonts w:ascii="Arial Narrow" w:hAnsi="Arial Narrow"/>
              </w:rPr>
            </w:pPr>
          </w:p>
          <w:p w14:paraId="08A94E84" w14:textId="77777777" w:rsidR="00C15ECE" w:rsidRDefault="00C15ECE" w:rsidP="00DE0A85">
            <w:pPr>
              <w:rPr>
                <w:rFonts w:ascii="Arial Narrow" w:hAnsi="Arial Narrow"/>
              </w:rPr>
            </w:pPr>
          </w:p>
          <w:p w14:paraId="4374345E" w14:textId="77777777" w:rsidR="00C15ECE" w:rsidRDefault="00C15ECE" w:rsidP="00DE0A85">
            <w:pPr>
              <w:rPr>
                <w:rFonts w:ascii="Arial Narrow" w:hAnsi="Arial Narrow"/>
              </w:rPr>
            </w:pPr>
          </w:p>
          <w:p w14:paraId="022FEA67" w14:textId="77777777" w:rsidR="00C15ECE" w:rsidRDefault="00C15ECE" w:rsidP="00DE0A85">
            <w:pPr>
              <w:rPr>
                <w:rFonts w:ascii="Arial Narrow" w:hAnsi="Arial Narrow"/>
              </w:rPr>
            </w:pPr>
          </w:p>
          <w:p w14:paraId="4E419D76" w14:textId="77777777" w:rsidR="00C15ECE" w:rsidRDefault="00C15ECE" w:rsidP="00DE0A85">
            <w:pPr>
              <w:rPr>
                <w:rFonts w:ascii="Arial Narrow" w:hAnsi="Arial Narrow"/>
              </w:rPr>
            </w:pPr>
          </w:p>
          <w:p w14:paraId="033E2C07" w14:textId="77777777" w:rsidR="00C15ECE" w:rsidRDefault="00C15ECE" w:rsidP="00DE0A85">
            <w:pPr>
              <w:rPr>
                <w:rFonts w:ascii="Arial Narrow" w:hAnsi="Arial Narrow"/>
              </w:rPr>
            </w:pPr>
          </w:p>
          <w:p w14:paraId="3EBF2A2A" w14:textId="77777777" w:rsidR="00C15ECE" w:rsidRDefault="00C15ECE" w:rsidP="00DE0A85">
            <w:pPr>
              <w:rPr>
                <w:rFonts w:ascii="Arial Narrow" w:hAnsi="Arial Narrow"/>
              </w:rPr>
            </w:pPr>
          </w:p>
          <w:p w14:paraId="0546661F" w14:textId="77777777" w:rsidR="00C15ECE" w:rsidRDefault="00C15ECE" w:rsidP="00DE0A85">
            <w:pPr>
              <w:rPr>
                <w:rFonts w:ascii="Arial Narrow" w:hAnsi="Arial Narrow"/>
              </w:rPr>
            </w:pPr>
          </w:p>
          <w:p w14:paraId="631F5075" w14:textId="77777777" w:rsidR="00C15ECE" w:rsidRDefault="00C15ECE" w:rsidP="00DE0A85">
            <w:pPr>
              <w:rPr>
                <w:rFonts w:ascii="Arial Narrow" w:hAnsi="Arial Narrow"/>
              </w:rPr>
            </w:pPr>
            <w:r>
              <w:rPr>
                <w:rFonts w:ascii="Arial Narrow" w:hAnsi="Arial Narrow"/>
              </w:rPr>
              <w:t>Write a Board piece for the newsletter.</w:t>
            </w:r>
          </w:p>
          <w:p w14:paraId="55E9B31A" w14:textId="27463708" w:rsidR="00C15ECE" w:rsidRPr="00937D6D" w:rsidRDefault="00C15ECE" w:rsidP="00DE0A85">
            <w:pPr>
              <w:rPr>
                <w:rFonts w:ascii="Arial Narrow" w:hAnsi="Arial Narrow"/>
              </w:rPr>
            </w:pPr>
            <w:r>
              <w:rPr>
                <w:rFonts w:ascii="Arial Narrow" w:hAnsi="Arial Narrow"/>
              </w:rPr>
              <w:t>Make a roster for writing the newsletter piece.</w:t>
            </w:r>
          </w:p>
        </w:tc>
        <w:tc>
          <w:tcPr>
            <w:tcW w:w="1695" w:type="dxa"/>
          </w:tcPr>
          <w:p w14:paraId="27EDF01A" w14:textId="77777777" w:rsidR="00DE0A85" w:rsidRDefault="00DE0A85" w:rsidP="00DE0A85">
            <w:pPr>
              <w:rPr>
                <w:rFonts w:ascii="Arial Narrow" w:hAnsi="Arial Narrow"/>
              </w:rPr>
            </w:pPr>
          </w:p>
          <w:p w14:paraId="6D7A0C06" w14:textId="77777777" w:rsidR="00D40DEF" w:rsidRDefault="00D40DEF" w:rsidP="00DE0A85">
            <w:pPr>
              <w:rPr>
                <w:rFonts w:ascii="Arial Narrow" w:hAnsi="Arial Narrow"/>
              </w:rPr>
            </w:pPr>
          </w:p>
          <w:p w14:paraId="7DFC54F8" w14:textId="77777777" w:rsidR="00C15ECE" w:rsidRDefault="00C15ECE" w:rsidP="00DE0A85">
            <w:pPr>
              <w:rPr>
                <w:rFonts w:ascii="Arial Narrow" w:hAnsi="Arial Narrow"/>
              </w:rPr>
            </w:pPr>
          </w:p>
          <w:p w14:paraId="50956102" w14:textId="77777777" w:rsidR="00C15ECE" w:rsidRDefault="00C15ECE" w:rsidP="00DE0A85">
            <w:pPr>
              <w:rPr>
                <w:rFonts w:ascii="Arial Narrow" w:hAnsi="Arial Narrow"/>
              </w:rPr>
            </w:pPr>
          </w:p>
          <w:p w14:paraId="52C37D32" w14:textId="77777777" w:rsidR="00C15ECE" w:rsidRDefault="00C15ECE" w:rsidP="00DE0A85">
            <w:pPr>
              <w:rPr>
                <w:rFonts w:ascii="Arial Narrow" w:hAnsi="Arial Narrow"/>
              </w:rPr>
            </w:pPr>
          </w:p>
          <w:p w14:paraId="09FEE140" w14:textId="77777777" w:rsidR="00C15ECE" w:rsidRDefault="00C15ECE" w:rsidP="00DE0A85">
            <w:pPr>
              <w:rPr>
                <w:rFonts w:ascii="Arial Narrow" w:hAnsi="Arial Narrow"/>
              </w:rPr>
            </w:pPr>
          </w:p>
          <w:p w14:paraId="28A6B7A5" w14:textId="77777777" w:rsidR="00C15ECE" w:rsidRDefault="00C15ECE" w:rsidP="00DE0A85">
            <w:pPr>
              <w:rPr>
                <w:rFonts w:ascii="Arial Narrow" w:hAnsi="Arial Narrow"/>
              </w:rPr>
            </w:pPr>
          </w:p>
          <w:p w14:paraId="12455B9E" w14:textId="77777777" w:rsidR="00C15ECE" w:rsidRDefault="00C15ECE" w:rsidP="00DE0A85">
            <w:pPr>
              <w:rPr>
                <w:rFonts w:ascii="Arial Narrow" w:hAnsi="Arial Narrow"/>
              </w:rPr>
            </w:pPr>
          </w:p>
          <w:p w14:paraId="530BAAB9" w14:textId="77777777" w:rsidR="00C15ECE" w:rsidRDefault="00C15ECE" w:rsidP="00DE0A85">
            <w:pPr>
              <w:rPr>
                <w:rFonts w:ascii="Arial Narrow" w:hAnsi="Arial Narrow"/>
              </w:rPr>
            </w:pPr>
          </w:p>
          <w:p w14:paraId="254B5EE7" w14:textId="77777777" w:rsidR="00C15ECE" w:rsidRDefault="00C15ECE" w:rsidP="00DE0A85">
            <w:pPr>
              <w:rPr>
                <w:rFonts w:ascii="Arial Narrow" w:hAnsi="Arial Narrow"/>
              </w:rPr>
            </w:pPr>
          </w:p>
          <w:p w14:paraId="14F5A08B" w14:textId="77777777" w:rsidR="00C15ECE" w:rsidRDefault="00C15ECE" w:rsidP="00DE0A85">
            <w:pPr>
              <w:rPr>
                <w:rFonts w:ascii="Arial Narrow" w:hAnsi="Arial Narrow"/>
              </w:rPr>
            </w:pPr>
          </w:p>
          <w:p w14:paraId="1BF4B22D" w14:textId="77777777" w:rsidR="00C15ECE" w:rsidRDefault="00C15ECE" w:rsidP="00DE0A85">
            <w:pPr>
              <w:rPr>
                <w:rFonts w:ascii="Arial Narrow" w:hAnsi="Arial Narrow"/>
              </w:rPr>
            </w:pPr>
          </w:p>
          <w:p w14:paraId="3D91D38E" w14:textId="77777777" w:rsidR="00C15ECE" w:rsidRDefault="00C15ECE" w:rsidP="00DE0A85">
            <w:pPr>
              <w:rPr>
                <w:rFonts w:ascii="Arial Narrow" w:hAnsi="Arial Narrow"/>
              </w:rPr>
            </w:pPr>
          </w:p>
          <w:p w14:paraId="37B45F7F" w14:textId="77777777" w:rsidR="00C15ECE" w:rsidRDefault="00C15ECE" w:rsidP="00DE0A85">
            <w:pPr>
              <w:rPr>
                <w:rFonts w:ascii="Arial Narrow" w:hAnsi="Arial Narrow"/>
              </w:rPr>
            </w:pPr>
            <w:r>
              <w:rPr>
                <w:rFonts w:ascii="Arial Narrow" w:hAnsi="Arial Narrow"/>
              </w:rPr>
              <w:t>Michelle</w:t>
            </w:r>
          </w:p>
          <w:p w14:paraId="0188C83D" w14:textId="351E9109" w:rsidR="00C15ECE" w:rsidRPr="00937D6D" w:rsidRDefault="00C15ECE" w:rsidP="00DE0A85">
            <w:pPr>
              <w:rPr>
                <w:rFonts w:ascii="Arial Narrow" w:hAnsi="Arial Narrow"/>
              </w:rPr>
            </w:pPr>
            <w:r>
              <w:rPr>
                <w:rFonts w:ascii="Arial Narrow" w:hAnsi="Arial Narrow"/>
              </w:rPr>
              <w:t>Melanie</w:t>
            </w:r>
          </w:p>
        </w:tc>
        <w:tc>
          <w:tcPr>
            <w:tcW w:w="1603" w:type="dxa"/>
          </w:tcPr>
          <w:p w14:paraId="77766CD3" w14:textId="77777777" w:rsidR="00DE0A85" w:rsidRDefault="00DE0A85" w:rsidP="00DE0A85">
            <w:pPr>
              <w:rPr>
                <w:rFonts w:ascii="Arial Narrow" w:hAnsi="Arial Narrow"/>
              </w:rPr>
            </w:pPr>
          </w:p>
          <w:p w14:paraId="68AD53E9" w14:textId="77777777" w:rsidR="00DE0A85" w:rsidRDefault="00DE0A85" w:rsidP="00DE0A85">
            <w:pPr>
              <w:rPr>
                <w:rFonts w:ascii="Arial Narrow" w:hAnsi="Arial Narrow"/>
              </w:rPr>
            </w:pPr>
          </w:p>
          <w:p w14:paraId="5C78FAD8" w14:textId="77777777" w:rsidR="00DE0A85" w:rsidRDefault="00DE0A85" w:rsidP="00DE0A85">
            <w:pPr>
              <w:rPr>
                <w:rFonts w:ascii="Arial Narrow" w:hAnsi="Arial Narrow"/>
              </w:rPr>
            </w:pPr>
          </w:p>
          <w:p w14:paraId="283C0B35" w14:textId="77777777" w:rsidR="00DE0A85" w:rsidRDefault="00DE0A85" w:rsidP="00DE0A85">
            <w:pPr>
              <w:rPr>
                <w:rFonts w:ascii="Arial Narrow" w:hAnsi="Arial Narrow"/>
              </w:rPr>
            </w:pPr>
          </w:p>
          <w:p w14:paraId="2286C8D2" w14:textId="77777777" w:rsidR="00DE0A85" w:rsidRDefault="00DE0A85" w:rsidP="00DE0A85">
            <w:pPr>
              <w:rPr>
                <w:rFonts w:ascii="Arial Narrow" w:hAnsi="Arial Narrow"/>
              </w:rPr>
            </w:pPr>
          </w:p>
          <w:p w14:paraId="27D2EE97" w14:textId="77777777" w:rsidR="00DE0A85" w:rsidRDefault="00DE0A85" w:rsidP="00DE0A85">
            <w:pPr>
              <w:rPr>
                <w:rFonts w:ascii="Arial Narrow" w:hAnsi="Arial Narrow"/>
              </w:rPr>
            </w:pPr>
          </w:p>
          <w:p w14:paraId="6217E993" w14:textId="77777777" w:rsidR="00DE0A85" w:rsidRDefault="00DE0A85" w:rsidP="00DE0A85">
            <w:pPr>
              <w:rPr>
                <w:rFonts w:ascii="Arial Narrow" w:hAnsi="Arial Narrow"/>
              </w:rPr>
            </w:pPr>
          </w:p>
          <w:p w14:paraId="4A689A9F" w14:textId="77777777" w:rsidR="00DE0A85" w:rsidRDefault="00DE0A85" w:rsidP="00DE0A85">
            <w:pPr>
              <w:rPr>
                <w:rFonts w:ascii="Arial Narrow" w:hAnsi="Arial Narrow"/>
              </w:rPr>
            </w:pPr>
          </w:p>
          <w:p w14:paraId="2A00A705" w14:textId="77777777" w:rsidR="00DE0A85" w:rsidRDefault="00DE0A85" w:rsidP="00DE0A85">
            <w:pPr>
              <w:rPr>
                <w:rFonts w:ascii="Arial Narrow" w:hAnsi="Arial Narrow"/>
              </w:rPr>
            </w:pPr>
          </w:p>
          <w:p w14:paraId="76143BD0" w14:textId="77777777" w:rsidR="00DE0A85" w:rsidRDefault="00DE0A85" w:rsidP="00DE0A85">
            <w:pPr>
              <w:rPr>
                <w:rFonts w:ascii="Arial Narrow" w:hAnsi="Arial Narrow"/>
              </w:rPr>
            </w:pPr>
          </w:p>
          <w:p w14:paraId="014781F8" w14:textId="77777777" w:rsidR="00DE0A85" w:rsidRDefault="00DE0A85" w:rsidP="00DE0A85">
            <w:pPr>
              <w:rPr>
                <w:rFonts w:ascii="Arial Narrow" w:hAnsi="Arial Narrow"/>
              </w:rPr>
            </w:pPr>
          </w:p>
          <w:p w14:paraId="2F51ADAF" w14:textId="77777777" w:rsidR="00DE0A85" w:rsidRDefault="00DE0A85" w:rsidP="00DE0A85">
            <w:pPr>
              <w:rPr>
                <w:rFonts w:ascii="Arial Narrow" w:hAnsi="Arial Narrow"/>
              </w:rPr>
            </w:pPr>
          </w:p>
          <w:p w14:paraId="7BF8BFED" w14:textId="77777777" w:rsidR="00D40DEF" w:rsidRDefault="00D40DEF" w:rsidP="00DE0A85">
            <w:pPr>
              <w:rPr>
                <w:rFonts w:ascii="Arial Narrow" w:hAnsi="Arial Narrow"/>
              </w:rPr>
            </w:pPr>
          </w:p>
          <w:p w14:paraId="7028A0CD" w14:textId="77777777" w:rsidR="00C15ECE" w:rsidRDefault="00C15ECE" w:rsidP="00DE0A85">
            <w:pPr>
              <w:rPr>
                <w:rFonts w:ascii="Arial Narrow" w:hAnsi="Arial Narrow"/>
              </w:rPr>
            </w:pPr>
            <w:r>
              <w:rPr>
                <w:rFonts w:ascii="Arial Narrow" w:hAnsi="Arial Narrow"/>
              </w:rPr>
              <w:t>Tues, 13 August</w:t>
            </w:r>
          </w:p>
          <w:p w14:paraId="6B80DAF4" w14:textId="4D9E6695" w:rsidR="00C15ECE" w:rsidRPr="00937D6D" w:rsidRDefault="00C15ECE" w:rsidP="00DE0A85">
            <w:pPr>
              <w:rPr>
                <w:rFonts w:ascii="Arial Narrow" w:hAnsi="Arial Narrow"/>
              </w:rPr>
            </w:pPr>
            <w:r>
              <w:rPr>
                <w:rFonts w:ascii="Arial Narrow" w:hAnsi="Arial Narrow"/>
              </w:rPr>
              <w:t>ASAP</w:t>
            </w:r>
          </w:p>
        </w:tc>
      </w:tr>
      <w:tr w:rsidR="00DE0A85" w:rsidRPr="00B27A68" w14:paraId="74460163" w14:textId="77777777" w:rsidTr="008C2513">
        <w:tc>
          <w:tcPr>
            <w:tcW w:w="2689" w:type="dxa"/>
          </w:tcPr>
          <w:p w14:paraId="32F8B5AC" w14:textId="77777777" w:rsidR="00D40DEF" w:rsidRDefault="00C15ECE" w:rsidP="00D40DEF">
            <w:pPr>
              <w:rPr>
                <w:rFonts w:ascii="Arial Narrow" w:hAnsi="Arial Narrow"/>
                <w:b/>
              </w:rPr>
            </w:pPr>
            <w:r>
              <w:rPr>
                <w:rFonts w:ascii="Arial Narrow" w:hAnsi="Arial Narrow"/>
                <w:b/>
              </w:rPr>
              <w:t xml:space="preserve">5.  </w:t>
            </w:r>
            <w:r>
              <w:rPr>
                <w:rFonts w:ascii="Arial Narrow" w:hAnsi="Arial Narrow"/>
                <w:b/>
                <w:u w:val="single"/>
              </w:rPr>
              <w:t>Formal Meeting Closure</w:t>
            </w:r>
          </w:p>
          <w:p w14:paraId="055149D7" w14:textId="2C23A579" w:rsidR="00C15ECE" w:rsidRPr="00C15ECE" w:rsidRDefault="00C15ECE" w:rsidP="00D40DEF">
            <w:pPr>
              <w:rPr>
                <w:rFonts w:ascii="Arial Narrow" w:hAnsi="Arial Narrow"/>
                <w:b/>
              </w:rPr>
            </w:pPr>
          </w:p>
        </w:tc>
        <w:tc>
          <w:tcPr>
            <w:tcW w:w="5670" w:type="dxa"/>
          </w:tcPr>
          <w:p w14:paraId="3D2CA520" w14:textId="46827794" w:rsidR="00D40DEF" w:rsidRDefault="00C15ECE" w:rsidP="00DE0A85">
            <w:pPr>
              <w:rPr>
                <w:rFonts w:ascii="Arial Narrow" w:hAnsi="Arial Narrow"/>
              </w:rPr>
            </w:pPr>
            <w:r>
              <w:rPr>
                <w:rFonts w:ascii="Arial Narrow" w:hAnsi="Arial Narrow"/>
              </w:rPr>
              <w:t xml:space="preserve">Lloyd </w:t>
            </w:r>
            <w:r w:rsidR="00D40DEF">
              <w:rPr>
                <w:rFonts w:ascii="Arial Narrow" w:hAnsi="Arial Narrow"/>
              </w:rPr>
              <w:t>closed the meeting with a whakatauki.</w:t>
            </w:r>
          </w:p>
          <w:p w14:paraId="1A8A7874" w14:textId="4AC06DD2" w:rsidR="008B20B4" w:rsidRPr="00A27503" w:rsidRDefault="008B20B4" w:rsidP="00DE0A85">
            <w:pPr>
              <w:rPr>
                <w:rFonts w:ascii="Arial Narrow" w:hAnsi="Arial Narrow"/>
              </w:rPr>
            </w:pPr>
          </w:p>
        </w:tc>
        <w:tc>
          <w:tcPr>
            <w:tcW w:w="3731" w:type="dxa"/>
          </w:tcPr>
          <w:p w14:paraId="4D3BA839" w14:textId="77777777" w:rsidR="00DE0A85" w:rsidRPr="00A3007B" w:rsidRDefault="00DE0A85" w:rsidP="00DE0A85">
            <w:pPr>
              <w:rPr>
                <w:rFonts w:ascii="Arial Narrow" w:hAnsi="Arial Narrow"/>
              </w:rPr>
            </w:pPr>
          </w:p>
        </w:tc>
        <w:tc>
          <w:tcPr>
            <w:tcW w:w="1695" w:type="dxa"/>
          </w:tcPr>
          <w:p w14:paraId="04B16163" w14:textId="77777777" w:rsidR="00DE0A85" w:rsidRPr="00A3007B" w:rsidRDefault="00DE0A85" w:rsidP="00DE0A85">
            <w:pPr>
              <w:rPr>
                <w:rFonts w:ascii="Arial Narrow" w:hAnsi="Arial Narrow"/>
              </w:rPr>
            </w:pPr>
          </w:p>
        </w:tc>
        <w:tc>
          <w:tcPr>
            <w:tcW w:w="1603" w:type="dxa"/>
          </w:tcPr>
          <w:p w14:paraId="7242241F" w14:textId="77777777" w:rsidR="00DE0A85" w:rsidRDefault="00DE0A85" w:rsidP="00DE0A85">
            <w:pPr>
              <w:rPr>
                <w:rFonts w:ascii="Arial Narrow" w:hAnsi="Arial Narrow"/>
              </w:rPr>
            </w:pPr>
          </w:p>
          <w:p w14:paraId="6E70B112" w14:textId="77777777" w:rsidR="00DE0A85" w:rsidRPr="00A3007B" w:rsidRDefault="00DE0A85" w:rsidP="00DE0A85">
            <w:pPr>
              <w:rPr>
                <w:rFonts w:ascii="Arial Narrow" w:hAnsi="Arial Narrow"/>
              </w:rPr>
            </w:pPr>
          </w:p>
        </w:tc>
      </w:tr>
    </w:tbl>
    <w:p w14:paraId="13330111" w14:textId="77777777" w:rsidR="00CB7977" w:rsidRDefault="00CB7977" w:rsidP="007237B2">
      <w:pPr>
        <w:spacing w:after="0" w:line="240" w:lineRule="auto"/>
        <w:rPr>
          <w:rFonts w:ascii="Arial Narrow" w:hAnsi="Arial Narrow"/>
        </w:rPr>
      </w:pPr>
    </w:p>
    <w:p w14:paraId="6660E17D" w14:textId="296B4496" w:rsidR="00ED4498" w:rsidRPr="003509ED" w:rsidRDefault="004C0E77" w:rsidP="007237B2">
      <w:pPr>
        <w:spacing w:after="0" w:line="240" w:lineRule="auto"/>
        <w:rPr>
          <w:rFonts w:ascii="Arial Narrow" w:hAnsi="Arial Narrow"/>
        </w:rPr>
      </w:pPr>
      <w:r w:rsidRPr="003509ED">
        <w:rPr>
          <w:rFonts w:ascii="Arial Narrow" w:hAnsi="Arial Narrow"/>
        </w:rPr>
        <w:t>The meeting closed at</w:t>
      </w:r>
      <w:r w:rsidR="00D40DEF">
        <w:rPr>
          <w:rFonts w:ascii="Arial Narrow" w:hAnsi="Arial Narrow"/>
        </w:rPr>
        <w:t xml:space="preserve"> 8.</w:t>
      </w:r>
      <w:r w:rsidR="00C15ECE">
        <w:rPr>
          <w:rFonts w:ascii="Arial Narrow" w:hAnsi="Arial Narrow"/>
        </w:rPr>
        <w:t>20</w:t>
      </w:r>
      <w:r w:rsidR="002415D9">
        <w:rPr>
          <w:rFonts w:ascii="Arial Narrow" w:hAnsi="Arial Narrow"/>
        </w:rPr>
        <w:t>pm</w:t>
      </w:r>
      <w:r w:rsidR="00ED4498" w:rsidRPr="003509ED">
        <w:rPr>
          <w:rFonts w:ascii="Arial Narrow" w:hAnsi="Arial Narrow"/>
        </w:rPr>
        <w:t>.</w:t>
      </w:r>
      <w:r w:rsidR="00B27A68" w:rsidRPr="003509ED">
        <w:rPr>
          <w:rFonts w:ascii="Arial Narrow" w:hAnsi="Arial Narrow"/>
        </w:rPr>
        <w:t xml:space="preserve">  </w:t>
      </w:r>
      <w:r w:rsidR="001E7F82">
        <w:rPr>
          <w:rFonts w:ascii="Arial Narrow" w:hAnsi="Arial Narrow"/>
        </w:rPr>
        <w:t xml:space="preserve">  </w:t>
      </w:r>
      <w:r w:rsidR="00B27A68" w:rsidRPr="003509ED">
        <w:rPr>
          <w:rFonts w:ascii="Arial Narrow" w:hAnsi="Arial Narrow"/>
        </w:rPr>
        <w:t xml:space="preserve">Next Meeting:  </w:t>
      </w:r>
      <w:r w:rsidR="00EC56DE">
        <w:rPr>
          <w:rFonts w:ascii="Arial Narrow" w:hAnsi="Arial Narrow"/>
        </w:rPr>
        <w:t>7.00</w:t>
      </w:r>
      <w:r w:rsidR="00B27A68" w:rsidRPr="003509ED">
        <w:rPr>
          <w:rFonts w:ascii="Arial Narrow" w:hAnsi="Arial Narrow"/>
        </w:rPr>
        <w:t xml:space="preserve">pm, Monday, </w:t>
      </w:r>
      <w:r w:rsidR="00C15ECE">
        <w:rPr>
          <w:rFonts w:ascii="Arial Narrow" w:hAnsi="Arial Narrow"/>
        </w:rPr>
        <w:t>9 September</w:t>
      </w:r>
      <w:r w:rsidR="00D40DEF">
        <w:rPr>
          <w:rFonts w:ascii="Arial Narrow" w:hAnsi="Arial Narrow"/>
        </w:rPr>
        <w:t xml:space="preserve"> 2024.</w:t>
      </w:r>
    </w:p>
    <w:p w14:paraId="2DB7583F" w14:textId="3EB21985" w:rsidR="00ED4498" w:rsidRDefault="00ED4498" w:rsidP="007237B2">
      <w:pPr>
        <w:spacing w:after="0" w:line="240" w:lineRule="auto"/>
        <w:rPr>
          <w:rFonts w:ascii="Arial Narrow" w:hAnsi="Arial Narrow"/>
        </w:rPr>
      </w:pPr>
    </w:p>
    <w:p w14:paraId="5189D849" w14:textId="77777777" w:rsidR="004563D7" w:rsidRPr="004563D7" w:rsidRDefault="004563D7" w:rsidP="007237B2">
      <w:pPr>
        <w:spacing w:after="0" w:line="240" w:lineRule="auto"/>
        <w:rPr>
          <w:rFonts w:ascii="Arial Narrow" w:hAnsi="Arial Narrow"/>
          <w:sz w:val="8"/>
          <w:szCs w:val="8"/>
        </w:rPr>
      </w:pPr>
    </w:p>
    <w:p w14:paraId="4412444D" w14:textId="77777777" w:rsidR="004563D7" w:rsidRDefault="004563D7" w:rsidP="004563D7">
      <w:pPr>
        <w:spacing w:after="0" w:line="240" w:lineRule="auto"/>
        <w:rPr>
          <w:rFonts w:ascii="Arial Narrow" w:hAnsi="Arial Narrow"/>
        </w:rPr>
      </w:pPr>
      <w:bookmarkStart w:id="1" w:name="_Hlk72320325"/>
      <w:r>
        <w:rPr>
          <w:rFonts w:ascii="Arial Narrow" w:hAnsi="Arial Narrow"/>
        </w:rPr>
        <w:t>These minutes are accepted as a true and correct record.</w:t>
      </w:r>
    </w:p>
    <w:bookmarkEnd w:id="1"/>
    <w:p w14:paraId="282239DB" w14:textId="0BD30B3A" w:rsidR="004563D7" w:rsidRDefault="004563D7" w:rsidP="007237B2">
      <w:pPr>
        <w:spacing w:after="0" w:line="240" w:lineRule="auto"/>
        <w:rPr>
          <w:rFonts w:ascii="Arial Narrow" w:hAnsi="Arial Narrow"/>
        </w:rPr>
      </w:pPr>
    </w:p>
    <w:p w14:paraId="3A626DF6" w14:textId="6D21518D" w:rsidR="004563D7" w:rsidRDefault="004563D7" w:rsidP="007237B2">
      <w:pPr>
        <w:spacing w:after="0" w:line="240" w:lineRule="auto"/>
        <w:rPr>
          <w:rFonts w:ascii="Arial Narrow" w:hAnsi="Arial Narrow"/>
        </w:rPr>
      </w:pPr>
    </w:p>
    <w:p w14:paraId="32429099" w14:textId="77777777" w:rsidR="004563D7" w:rsidRPr="003509ED" w:rsidRDefault="004563D7" w:rsidP="007237B2">
      <w:pPr>
        <w:spacing w:after="0" w:line="240" w:lineRule="auto"/>
        <w:rPr>
          <w:rFonts w:ascii="Arial Narrow" w:hAnsi="Arial Narrow"/>
        </w:rPr>
      </w:pPr>
    </w:p>
    <w:p w14:paraId="6DC12893" w14:textId="77777777" w:rsidR="00ED4498" w:rsidRPr="003509ED" w:rsidRDefault="00ED4498" w:rsidP="007237B2">
      <w:pPr>
        <w:spacing w:after="0" w:line="240" w:lineRule="auto"/>
        <w:rPr>
          <w:rFonts w:ascii="Arial Narrow" w:hAnsi="Arial Narrow"/>
          <w:b/>
        </w:rPr>
      </w:pPr>
    </w:p>
    <w:p w14:paraId="263E7861" w14:textId="303B419C" w:rsidR="00ED4498" w:rsidRDefault="00ED4498" w:rsidP="007237B2">
      <w:pPr>
        <w:spacing w:after="0" w:line="240" w:lineRule="auto"/>
        <w:rPr>
          <w:rFonts w:ascii="Arial Narrow" w:hAnsi="Arial Narrow"/>
          <w:b/>
        </w:rPr>
      </w:pPr>
      <w:r w:rsidRPr="003509ED">
        <w:rPr>
          <w:rFonts w:ascii="Arial Narrow" w:hAnsi="Arial Narrow"/>
          <w:b/>
        </w:rPr>
        <w:t>Chairperson:  _____________________________________</w:t>
      </w:r>
      <w:r w:rsidRPr="003509ED">
        <w:rPr>
          <w:rFonts w:ascii="Arial Narrow" w:hAnsi="Arial Narrow"/>
          <w:b/>
        </w:rPr>
        <w:tab/>
      </w:r>
      <w:r w:rsidRPr="003509ED">
        <w:rPr>
          <w:rFonts w:ascii="Arial Narrow" w:hAnsi="Arial Narrow"/>
          <w:b/>
        </w:rPr>
        <w:tab/>
      </w:r>
      <w:r w:rsidRPr="003509ED">
        <w:rPr>
          <w:rFonts w:ascii="Arial Narrow" w:hAnsi="Arial Narrow"/>
          <w:b/>
        </w:rPr>
        <w:tab/>
        <w:t>Date:  ______________________________</w:t>
      </w:r>
    </w:p>
    <w:p w14:paraId="6C50D662" w14:textId="27D35AA5" w:rsidR="004563D7" w:rsidRDefault="004563D7" w:rsidP="007237B2">
      <w:pPr>
        <w:spacing w:after="0" w:line="240" w:lineRule="auto"/>
        <w:rPr>
          <w:rFonts w:ascii="Arial Narrow" w:hAnsi="Arial Narrow"/>
          <w:b/>
        </w:rPr>
      </w:pPr>
    </w:p>
    <w:p w14:paraId="72492FAD" w14:textId="77777777" w:rsidR="004563D7" w:rsidRDefault="004563D7" w:rsidP="007237B2">
      <w:pPr>
        <w:spacing w:after="0" w:line="240" w:lineRule="auto"/>
        <w:rPr>
          <w:rFonts w:ascii="Arial Narrow" w:hAnsi="Arial Narrow"/>
          <w:b/>
        </w:rPr>
      </w:pPr>
    </w:p>
    <w:p w14:paraId="2DC9B938" w14:textId="77777777" w:rsidR="00CB7977" w:rsidRDefault="00CB7977" w:rsidP="007237B2">
      <w:pPr>
        <w:spacing w:after="0" w:line="240" w:lineRule="auto"/>
        <w:rPr>
          <w:rFonts w:ascii="Arial Narrow" w:hAnsi="Arial Narrow"/>
          <w:b/>
        </w:rPr>
      </w:pPr>
    </w:p>
    <w:p w14:paraId="362982E7" w14:textId="77777777" w:rsidR="004563D7" w:rsidRDefault="004563D7" w:rsidP="007237B2">
      <w:pPr>
        <w:spacing w:after="0" w:line="240" w:lineRule="auto"/>
        <w:rPr>
          <w:rFonts w:ascii="Arial Narrow" w:hAnsi="Arial Narrow"/>
          <w:b/>
        </w:rPr>
      </w:pPr>
    </w:p>
    <w:p w14:paraId="563640A7" w14:textId="77777777" w:rsidR="004563D7" w:rsidRPr="004D4A72" w:rsidRDefault="004563D7" w:rsidP="004563D7">
      <w:pPr>
        <w:spacing w:after="0" w:line="240" w:lineRule="auto"/>
        <w:rPr>
          <w:rFonts w:ascii="Arial Narrow" w:hAnsi="Arial Narrow"/>
          <w:b/>
          <w:sz w:val="36"/>
          <w:szCs w:val="36"/>
        </w:rPr>
      </w:pPr>
      <w:r w:rsidRPr="004D4A72">
        <w:rPr>
          <w:rFonts w:ascii="Arial Narrow" w:hAnsi="Arial Narrow"/>
          <w:b/>
          <w:sz w:val="36"/>
          <w:szCs w:val="36"/>
          <w:u w:val="single"/>
        </w:rPr>
        <w:lastRenderedPageBreak/>
        <w:t>Action Points</w:t>
      </w:r>
      <w:r w:rsidRPr="004D4A72">
        <w:rPr>
          <w:rFonts w:ascii="Arial Narrow" w:hAnsi="Arial Narrow"/>
          <w:b/>
          <w:sz w:val="36"/>
          <w:szCs w:val="36"/>
        </w:rPr>
        <w:t>:</w:t>
      </w:r>
    </w:p>
    <w:p w14:paraId="7A5B3D80" w14:textId="77777777" w:rsidR="004563D7" w:rsidRDefault="004563D7" w:rsidP="004563D7">
      <w:pPr>
        <w:spacing w:after="0" w:line="240" w:lineRule="auto"/>
        <w:rPr>
          <w:rFonts w:ascii="Arial Narrow" w:hAnsi="Arial Narrow"/>
          <w:b/>
        </w:rPr>
      </w:pPr>
    </w:p>
    <w:tbl>
      <w:tblPr>
        <w:tblStyle w:val="TableGrid"/>
        <w:tblW w:w="0" w:type="auto"/>
        <w:tblLook w:val="04A0" w:firstRow="1" w:lastRow="0" w:firstColumn="1" w:lastColumn="0" w:noHBand="0" w:noVBand="1"/>
      </w:tblPr>
      <w:tblGrid>
        <w:gridCol w:w="1478"/>
        <w:gridCol w:w="3620"/>
        <w:gridCol w:w="6946"/>
        <w:gridCol w:w="1418"/>
      </w:tblGrid>
      <w:tr w:rsidR="00D40DEF" w14:paraId="237A2486" w14:textId="77777777" w:rsidTr="00D000E8">
        <w:tc>
          <w:tcPr>
            <w:tcW w:w="1478" w:type="dxa"/>
          </w:tcPr>
          <w:p w14:paraId="19535ADA" w14:textId="77777777" w:rsidR="00D40DEF" w:rsidRPr="00826BE1" w:rsidRDefault="00D40DEF" w:rsidP="00EF053C">
            <w:pPr>
              <w:rPr>
                <w:rFonts w:ascii="Arial Narrow" w:hAnsi="Arial Narrow"/>
                <w:b/>
                <w:bCs/>
              </w:rPr>
            </w:pPr>
            <w:r>
              <w:rPr>
                <w:rFonts w:ascii="Arial Narrow" w:hAnsi="Arial Narrow"/>
                <w:b/>
                <w:bCs/>
              </w:rPr>
              <w:t>BoT Member</w:t>
            </w:r>
          </w:p>
        </w:tc>
        <w:tc>
          <w:tcPr>
            <w:tcW w:w="3620" w:type="dxa"/>
          </w:tcPr>
          <w:p w14:paraId="2DD120B5" w14:textId="2D9557EA" w:rsidR="00D40DEF" w:rsidRPr="00E057F9" w:rsidRDefault="00D40DEF" w:rsidP="00EF053C">
            <w:pPr>
              <w:rPr>
                <w:rFonts w:ascii="Arial Narrow" w:hAnsi="Arial Narrow"/>
                <w:b/>
                <w:bCs/>
              </w:rPr>
            </w:pPr>
            <w:r>
              <w:rPr>
                <w:rFonts w:ascii="Arial Narrow" w:hAnsi="Arial Narrow"/>
                <w:b/>
                <w:bCs/>
              </w:rPr>
              <w:t>Agenda Item</w:t>
            </w:r>
          </w:p>
        </w:tc>
        <w:tc>
          <w:tcPr>
            <w:tcW w:w="6946" w:type="dxa"/>
          </w:tcPr>
          <w:p w14:paraId="476BE62B" w14:textId="34F9781C" w:rsidR="00D40DEF" w:rsidRDefault="00D40DEF" w:rsidP="00EF053C">
            <w:pPr>
              <w:rPr>
                <w:rFonts w:ascii="Arial Narrow" w:hAnsi="Arial Narrow"/>
                <w:b/>
                <w:bCs/>
              </w:rPr>
            </w:pPr>
            <w:r>
              <w:rPr>
                <w:rFonts w:ascii="Arial Narrow" w:hAnsi="Arial Narrow"/>
                <w:b/>
                <w:bCs/>
              </w:rPr>
              <w:t>Action</w:t>
            </w:r>
          </w:p>
        </w:tc>
        <w:tc>
          <w:tcPr>
            <w:tcW w:w="1418" w:type="dxa"/>
          </w:tcPr>
          <w:p w14:paraId="4AE08C7B" w14:textId="18DF3E76" w:rsidR="00D40DEF" w:rsidRPr="00E057F9" w:rsidRDefault="00D40DEF" w:rsidP="00EF053C">
            <w:pPr>
              <w:rPr>
                <w:rFonts w:ascii="Arial Narrow" w:hAnsi="Arial Narrow"/>
                <w:b/>
                <w:bCs/>
              </w:rPr>
            </w:pPr>
            <w:r>
              <w:rPr>
                <w:rFonts w:ascii="Arial Narrow" w:hAnsi="Arial Narrow"/>
                <w:b/>
                <w:bCs/>
              </w:rPr>
              <w:t>Timeframe</w:t>
            </w:r>
          </w:p>
        </w:tc>
      </w:tr>
      <w:tr w:rsidR="00D40DEF" w14:paraId="41562D0F" w14:textId="77777777" w:rsidTr="00D000E8">
        <w:tc>
          <w:tcPr>
            <w:tcW w:w="1478" w:type="dxa"/>
          </w:tcPr>
          <w:p w14:paraId="1FD7FA5B" w14:textId="3D852F2F" w:rsidR="00D40DEF" w:rsidRDefault="00C15ECE" w:rsidP="00EF053C">
            <w:pPr>
              <w:rPr>
                <w:rFonts w:ascii="Arial Narrow" w:hAnsi="Arial Narrow"/>
                <w:b/>
              </w:rPr>
            </w:pPr>
            <w:r>
              <w:rPr>
                <w:rFonts w:ascii="Arial Narrow" w:hAnsi="Arial Narrow"/>
                <w:b/>
              </w:rPr>
              <w:t>Melanie/Kathy</w:t>
            </w:r>
          </w:p>
        </w:tc>
        <w:tc>
          <w:tcPr>
            <w:tcW w:w="3620" w:type="dxa"/>
          </w:tcPr>
          <w:p w14:paraId="568AA237" w14:textId="1BACDEF2" w:rsidR="00D40DEF" w:rsidRPr="003E3B81" w:rsidRDefault="00C15ECE" w:rsidP="00EF053C">
            <w:pPr>
              <w:rPr>
                <w:rFonts w:ascii="Arial Narrow" w:hAnsi="Arial Narrow"/>
                <w:b/>
              </w:rPr>
            </w:pPr>
            <w:r>
              <w:rPr>
                <w:rFonts w:ascii="Arial Narrow" w:hAnsi="Arial Narrow"/>
                <w:b/>
              </w:rPr>
              <w:t>Out of Zone Ballot</w:t>
            </w:r>
          </w:p>
        </w:tc>
        <w:tc>
          <w:tcPr>
            <w:tcW w:w="6946" w:type="dxa"/>
          </w:tcPr>
          <w:p w14:paraId="27C4F324" w14:textId="6F2E2702" w:rsidR="00D40DEF" w:rsidRDefault="00C15ECE" w:rsidP="00EF053C">
            <w:pPr>
              <w:rPr>
                <w:rFonts w:ascii="Arial Narrow" w:hAnsi="Arial Narrow"/>
              </w:rPr>
            </w:pPr>
            <w:r>
              <w:rPr>
                <w:rFonts w:ascii="Arial Narrow" w:hAnsi="Arial Narrow"/>
              </w:rPr>
              <w:t>Advertise in newsletter and The Post – the deadline for applications will be 25 October.</w:t>
            </w:r>
          </w:p>
        </w:tc>
        <w:tc>
          <w:tcPr>
            <w:tcW w:w="1418" w:type="dxa"/>
          </w:tcPr>
          <w:p w14:paraId="1F7E0A19" w14:textId="70C67507" w:rsidR="00D40DEF" w:rsidRDefault="00C15ECE" w:rsidP="00EF053C">
            <w:pPr>
              <w:rPr>
                <w:rFonts w:ascii="Arial Narrow" w:hAnsi="Arial Narrow"/>
              </w:rPr>
            </w:pPr>
            <w:r>
              <w:rPr>
                <w:rFonts w:ascii="Arial Narrow" w:hAnsi="Arial Narrow"/>
              </w:rPr>
              <w:t>ASAP</w:t>
            </w:r>
          </w:p>
        </w:tc>
      </w:tr>
      <w:tr w:rsidR="00D40DEF" w14:paraId="53F777CC" w14:textId="77777777" w:rsidTr="00D000E8">
        <w:tc>
          <w:tcPr>
            <w:tcW w:w="1478" w:type="dxa"/>
          </w:tcPr>
          <w:p w14:paraId="220B7955" w14:textId="6FBBAB06" w:rsidR="00D40DEF" w:rsidRDefault="00D000E8" w:rsidP="00EF053C">
            <w:pPr>
              <w:rPr>
                <w:rFonts w:ascii="Arial Narrow" w:hAnsi="Arial Narrow"/>
                <w:b/>
              </w:rPr>
            </w:pPr>
            <w:r>
              <w:rPr>
                <w:rFonts w:ascii="Arial Narrow" w:hAnsi="Arial Narrow"/>
                <w:b/>
              </w:rPr>
              <w:t>Melanie</w:t>
            </w:r>
          </w:p>
        </w:tc>
        <w:tc>
          <w:tcPr>
            <w:tcW w:w="3620" w:type="dxa"/>
          </w:tcPr>
          <w:p w14:paraId="2D3A8666" w14:textId="29DCD6D2" w:rsidR="00D40DEF" w:rsidRPr="003E3B81" w:rsidRDefault="00D000E8" w:rsidP="00EF053C">
            <w:pPr>
              <w:rPr>
                <w:rFonts w:ascii="Arial Narrow" w:hAnsi="Arial Narrow"/>
                <w:bCs/>
              </w:rPr>
            </w:pPr>
            <w:r>
              <w:rPr>
                <w:rFonts w:ascii="Arial Narrow" w:hAnsi="Arial Narrow"/>
                <w:b/>
              </w:rPr>
              <w:t>2024 Mid-Year Data</w:t>
            </w:r>
          </w:p>
        </w:tc>
        <w:tc>
          <w:tcPr>
            <w:tcW w:w="6946" w:type="dxa"/>
          </w:tcPr>
          <w:p w14:paraId="591B393E" w14:textId="5C4DA393" w:rsidR="003E3B81" w:rsidRDefault="00C15ECE" w:rsidP="003E3B81">
            <w:pPr>
              <w:rPr>
                <w:rFonts w:ascii="Arial Narrow" w:hAnsi="Arial Narrow"/>
              </w:rPr>
            </w:pPr>
            <w:r>
              <w:rPr>
                <w:rFonts w:ascii="Arial Narrow" w:hAnsi="Arial Narrow"/>
              </w:rPr>
              <w:t>Bring BSLA/Pasifika assessment information to the next meeting.</w:t>
            </w:r>
          </w:p>
          <w:p w14:paraId="10B000D8" w14:textId="77777777" w:rsidR="00D40DEF" w:rsidRDefault="00D40DEF" w:rsidP="00EF053C">
            <w:pPr>
              <w:rPr>
                <w:rFonts w:ascii="Arial Narrow" w:hAnsi="Arial Narrow"/>
              </w:rPr>
            </w:pPr>
          </w:p>
        </w:tc>
        <w:tc>
          <w:tcPr>
            <w:tcW w:w="1418" w:type="dxa"/>
          </w:tcPr>
          <w:p w14:paraId="52B3BA1B" w14:textId="4A6F676F" w:rsidR="00D40DEF" w:rsidRDefault="00C15ECE" w:rsidP="00EF053C">
            <w:pPr>
              <w:rPr>
                <w:rFonts w:ascii="Arial Narrow" w:hAnsi="Arial Narrow"/>
              </w:rPr>
            </w:pPr>
            <w:r>
              <w:rPr>
                <w:rFonts w:ascii="Arial Narrow" w:hAnsi="Arial Narrow"/>
              </w:rPr>
              <w:t>9 September</w:t>
            </w:r>
          </w:p>
        </w:tc>
      </w:tr>
      <w:tr w:rsidR="00D40DEF" w14:paraId="5EF4277F" w14:textId="77777777" w:rsidTr="00D000E8">
        <w:tc>
          <w:tcPr>
            <w:tcW w:w="1478" w:type="dxa"/>
          </w:tcPr>
          <w:p w14:paraId="57BBACB7" w14:textId="6EEAD427" w:rsidR="00D40DEF" w:rsidRDefault="00D000E8" w:rsidP="00EF053C">
            <w:pPr>
              <w:rPr>
                <w:rFonts w:ascii="Arial Narrow" w:hAnsi="Arial Narrow"/>
                <w:b/>
              </w:rPr>
            </w:pPr>
            <w:r>
              <w:rPr>
                <w:rFonts w:ascii="Arial Narrow" w:hAnsi="Arial Narrow"/>
                <w:b/>
              </w:rPr>
              <w:t>Melanie</w:t>
            </w:r>
          </w:p>
        </w:tc>
        <w:tc>
          <w:tcPr>
            <w:tcW w:w="3620" w:type="dxa"/>
          </w:tcPr>
          <w:p w14:paraId="3BE6E240" w14:textId="5D633BBC" w:rsidR="00D40DEF" w:rsidRPr="003E3B81" w:rsidRDefault="00D000E8" w:rsidP="00EF053C">
            <w:pPr>
              <w:rPr>
                <w:rFonts w:ascii="Arial Narrow" w:hAnsi="Arial Narrow"/>
                <w:b/>
              </w:rPr>
            </w:pPr>
            <w:r>
              <w:rPr>
                <w:rFonts w:ascii="Arial Narrow" w:hAnsi="Arial Narrow"/>
                <w:b/>
              </w:rPr>
              <w:t>2024 Mid-Year Data</w:t>
            </w:r>
          </w:p>
        </w:tc>
        <w:tc>
          <w:tcPr>
            <w:tcW w:w="6946" w:type="dxa"/>
          </w:tcPr>
          <w:p w14:paraId="1DD9B4C5" w14:textId="1AF93956" w:rsidR="00D000E8" w:rsidRDefault="00D000E8" w:rsidP="00D000E8">
            <w:pPr>
              <w:rPr>
                <w:rFonts w:ascii="Arial Narrow" w:hAnsi="Arial Narrow"/>
              </w:rPr>
            </w:pPr>
            <w:r>
              <w:rPr>
                <w:rFonts w:ascii="Arial Narrow" w:hAnsi="Arial Narrow"/>
              </w:rPr>
              <w:t>Make a graph for Māori achievement</w:t>
            </w:r>
            <w:r w:rsidR="003914C8">
              <w:rPr>
                <w:rFonts w:ascii="Arial Narrow" w:hAnsi="Arial Narrow"/>
              </w:rPr>
              <w:t xml:space="preserve"> </w:t>
            </w:r>
            <w:r w:rsidR="003914C8">
              <w:rPr>
                <w:rFonts w:ascii="Arial Narrow" w:hAnsi="Arial Narrow"/>
              </w:rPr>
              <w:t>against NZ European achievement</w:t>
            </w:r>
            <w:r w:rsidR="003914C8">
              <w:rPr>
                <w:rFonts w:ascii="Arial Narrow" w:hAnsi="Arial Narrow"/>
              </w:rPr>
              <w:t>.</w:t>
            </w:r>
          </w:p>
          <w:p w14:paraId="3682745C" w14:textId="24281E28" w:rsidR="003E3B81" w:rsidRDefault="003E3B81" w:rsidP="00EF053C">
            <w:pPr>
              <w:rPr>
                <w:rFonts w:ascii="Arial Narrow" w:hAnsi="Arial Narrow"/>
              </w:rPr>
            </w:pPr>
          </w:p>
        </w:tc>
        <w:tc>
          <w:tcPr>
            <w:tcW w:w="1418" w:type="dxa"/>
          </w:tcPr>
          <w:p w14:paraId="238275F6" w14:textId="1360189F" w:rsidR="00D40DEF" w:rsidRDefault="00D000E8" w:rsidP="00EF053C">
            <w:pPr>
              <w:rPr>
                <w:rFonts w:ascii="Arial Narrow" w:hAnsi="Arial Narrow"/>
              </w:rPr>
            </w:pPr>
            <w:r>
              <w:rPr>
                <w:rFonts w:ascii="Arial Narrow" w:hAnsi="Arial Narrow"/>
              </w:rPr>
              <w:t>9 September</w:t>
            </w:r>
          </w:p>
        </w:tc>
      </w:tr>
      <w:tr w:rsidR="00D40DEF" w14:paraId="3B57E9AF" w14:textId="77777777" w:rsidTr="00D000E8">
        <w:tc>
          <w:tcPr>
            <w:tcW w:w="1478" w:type="dxa"/>
          </w:tcPr>
          <w:p w14:paraId="579C17C4" w14:textId="340F1D14" w:rsidR="00D40DEF" w:rsidRDefault="00D000E8" w:rsidP="00EF053C">
            <w:pPr>
              <w:rPr>
                <w:rFonts w:ascii="Arial Narrow" w:hAnsi="Arial Narrow"/>
                <w:b/>
              </w:rPr>
            </w:pPr>
            <w:r>
              <w:rPr>
                <w:rFonts w:ascii="Arial Narrow" w:hAnsi="Arial Narrow"/>
                <w:b/>
              </w:rPr>
              <w:t>Melanie</w:t>
            </w:r>
          </w:p>
        </w:tc>
        <w:tc>
          <w:tcPr>
            <w:tcW w:w="3620" w:type="dxa"/>
          </w:tcPr>
          <w:p w14:paraId="0FCB16E8" w14:textId="5EF32738" w:rsidR="00D000E8" w:rsidRDefault="00D000E8" w:rsidP="00D000E8">
            <w:pPr>
              <w:rPr>
                <w:rFonts w:ascii="Arial Narrow" w:hAnsi="Arial Narrow"/>
                <w:b/>
              </w:rPr>
            </w:pPr>
            <w:r>
              <w:rPr>
                <w:rFonts w:ascii="Arial Narrow" w:hAnsi="Arial Narrow"/>
                <w:b/>
              </w:rPr>
              <w:t>Board Assurance Statement and Self-</w:t>
            </w:r>
          </w:p>
          <w:p w14:paraId="1A4891DF" w14:textId="4283A4F7" w:rsidR="00D40DEF" w:rsidRDefault="00D000E8" w:rsidP="00D000E8">
            <w:pPr>
              <w:spacing w:after="200" w:line="276" w:lineRule="auto"/>
              <w:rPr>
                <w:rFonts w:ascii="Arial Narrow" w:hAnsi="Arial Narrow"/>
                <w:b/>
              </w:rPr>
            </w:pPr>
            <w:r>
              <w:rPr>
                <w:rFonts w:ascii="Arial Narrow" w:hAnsi="Arial Narrow"/>
                <w:b/>
              </w:rPr>
              <w:t>Audit Checklist</w:t>
            </w:r>
          </w:p>
        </w:tc>
        <w:tc>
          <w:tcPr>
            <w:tcW w:w="6946" w:type="dxa"/>
          </w:tcPr>
          <w:p w14:paraId="11041BA2" w14:textId="64659F76" w:rsidR="00D40DEF" w:rsidRDefault="00D000E8" w:rsidP="00D000E8">
            <w:pPr>
              <w:rPr>
                <w:rFonts w:ascii="Arial Narrow" w:hAnsi="Arial Narrow"/>
              </w:rPr>
            </w:pPr>
            <w:r>
              <w:rPr>
                <w:rFonts w:ascii="Arial Narrow" w:hAnsi="Arial Narrow"/>
              </w:rPr>
              <w:t>Add all the significant dates into the calendar.</w:t>
            </w:r>
          </w:p>
        </w:tc>
        <w:tc>
          <w:tcPr>
            <w:tcW w:w="1418" w:type="dxa"/>
          </w:tcPr>
          <w:p w14:paraId="6D10DF6A" w14:textId="1A168319" w:rsidR="00D40DEF" w:rsidRDefault="00D000E8" w:rsidP="00EF053C">
            <w:pPr>
              <w:rPr>
                <w:rFonts w:ascii="Arial Narrow" w:hAnsi="Arial Narrow"/>
              </w:rPr>
            </w:pPr>
            <w:r>
              <w:rPr>
                <w:rFonts w:ascii="Arial Narrow" w:hAnsi="Arial Narrow"/>
              </w:rPr>
              <w:t>ASAP</w:t>
            </w:r>
          </w:p>
        </w:tc>
      </w:tr>
      <w:tr w:rsidR="00D000E8" w14:paraId="4F5D2243" w14:textId="77777777" w:rsidTr="00D000E8">
        <w:tc>
          <w:tcPr>
            <w:tcW w:w="1478" w:type="dxa"/>
          </w:tcPr>
          <w:p w14:paraId="2BEFBAC3" w14:textId="082E783F" w:rsidR="00D000E8" w:rsidRDefault="00D000E8" w:rsidP="00EF053C">
            <w:pPr>
              <w:rPr>
                <w:rFonts w:ascii="Arial Narrow" w:hAnsi="Arial Narrow"/>
                <w:b/>
              </w:rPr>
            </w:pPr>
            <w:r>
              <w:rPr>
                <w:rFonts w:ascii="Arial Narrow" w:hAnsi="Arial Narrow"/>
                <w:b/>
              </w:rPr>
              <w:t>Michelle</w:t>
            </w:r>
          </w:p>
        </w:tc>
        <w:tc>
          <w:tcPr>
            <w:tcW w:w="3620" w:type="dxa"/>
          </w:tcPr>
          <w:p w14:paraId="75E8DE8E" w14:textId="1685851C" w:rsidR="00D000E8" w:rsidRDefault="00D000E8" w:rsidP="00D000E8">
            <w:pPr>
              <w:rPr>
                <w:rFonts w:ascii="Arial Narrow" w:hAnsi="Arial Narrow"/>
                <w:b/>
                <w:bCs/>
              </w:rPr>
            </w:pPr>
            <w:r>
              <w:rPr>
                <w:rFonts w:ascii="Arial Narrow" w:hAnsi="Arial Narrow"/>
                <w:b/>
                <w:bCs/>
              </w:rPr>
              <w:t>Principal’s Report (includes Health &amp;</w:t>
            </w:r>
          </w:p>
          <w:p w14:paraId="26DCA462" w14:textId="5BD2E597" w:rsidR="00D000E8" w:rsidRDefault="00D000E8" w:rsidP="00D000E8">
            <w:pPr>
              <w:rPr>
                <w:rFonts w:ascii="Arial Narrow" w:hAnsi="Arial Narrow"/>
                <w:b/>
              </w:rPr>
            </w:pPr>
            <w:r>
              <w:rPr>
                <w:rFonts w:ascii="Arial Narrow" w:hAnsi="Arial Narrow"/>
                <w:b/>
                <w:bCs/>
              </w:rPr>
              <w:t>Safety and Finance) Ka Hikitia</w:t>
            </w:r>
          </w:p>
        </w:tc>
        <w:tc>
          <w:tcPr>
            <w:tcW w:w="6946" w:type="dxa"/>
          </w:tcPr>
          <w:p w14:paraId="799AF966" w14:textId="3D21FC25" w:rsidR="00D000E8" w:rsidRDefault="00D000E8" w:rsidP="00D000E8">
            <w:pPr>
              <w:rPr>
                <w:rFonts w:ascii="Arial Narrow" w:hAnsi="Arial Narrow"/>
              </w:rPr>
            </w:pPr>
            <w:r>
              <w:rPr>
                <w:rFonts w:ascii="Arial Narrow" w:hAnsi="Arial Narrow"/>
              </w:rPr>
              <w:t>Write a Board piece for the newsletter.</w:t>
            </w:r>
          </w:p>
        </w:tc>
        <w:tc>
          <w:tcPr>
            <w:tcW w:w="1418" w:type="dxa"/>
          </w:tcPr>
          <w:p w14:paraId="495EA7EE" w14:textId="222E380C" w:rsidR="00D000E8" w:rsidRDefault="00D000E8" w:rsidP="00EF053C">
            <w:pPr>
              <w:rPr>
                <w:rFonts w:ascii="Arial Narrow" w:hAnsi="Arial Narrow"/>
              </w:rPr>
            </w:pPr>
            <w:r>
              <w:rPr>
                <w:rFonts w:ascii="Arial Narrow" w:hAnsi="Arial Narrow"/>
              </w:rPr>
              <w:t>13 August</w:t>
            </w:r>
          </w:p>
        </w:tc>
      </w:tr>
      <w:tr w:rsidR="00D000E8" w14:paraId="7DF4E9A3" w14:textId="77777777" w:rsidTr="00D000E8">
        <w:tc>
          <w:tcPr>
            <w:tcW w:w="1478" w:type="dxa"/>
          </w:tcPr>
          <w:p w14:paraId="449A16B3" w14:textId="37AC6C2A" w:rsidR="00D000E8" w:rsidRDefault="00D000E8" w:rsidP="00EF053C">
            <w:pPr>
              <w:rPr>
                <w:rFonts w:ascii="Arial Narrow" w:hAnsi="Arial Narrow"/>
                <w:b/>
              </w:rPr>
            </w:pPr>
            <w:r>
              <w:rPr>
                <w:rFonts w:ascii="Arial Narrow" w:hAnsi="Arial Narrow"/>
                <w:b/>
              </w:rPr>
              <w:t>Melanie</w:t>
            </w:r>
          </w:p>
        </w:tc>
        <w:tc>
          <w:tcPr>
            <w:tcW w:w="3620" w:type="dxa"/>
          </w:tcPr>
          <w:p w14:paraId="3342E698" w14:textId="77777777" w:rsidR="00D000E8" w:rsidRDefault="00D000E8" w:rsidP="00D000E8">
            <w:pPr>
              <w:rPr>
                <w:rFonts w:ascii="Arial Narrow" w:hAnsi="Arial Narrow"/>
                <w:b/>
                <w:bCs/>
              </w:rPr>
            </w:pPr>
            <w:r>
              <w:rPr>
                <w:rFonts w:ascii="Arial Narrow" w:hAnsi="Arial Narrow"/>
                <w:b/>
                <w:bCs/>
              </w:rPr>
              <w:t>Principal’s Report (includes Health &amp;</w:t>
            </w:r>
          </w:p>
          <w:p w14:paraId="6665ADB6" w14:textId="44BEBD01" w:rsidR="00D000E8" w:rsidRDefault="00D000E8" w:rsidP="00D000E8">
            <w:pPr>
              <w:rPr>
                <w:rFonts w:ascii="Arial Narrow" w:hAnsi="Arial Narrow"/>
                <w:b/>
                <w:bCs/>
              </w:rPr>
            </w:pPr>
            <w:r>
              <w:rPr>
                <w:rFonts w:ascii="Arial Narrow" w:hAnsi="Arial Narrow"/>
                <w:b/>
                <w:bCs/>
              </w:rPr>
              <w:t>Safety and Finance) Ka Hikitia</w:t>
            </w:r>
          </w:p>
        </w:tc>
        <w:tc>
          <w:tcPr>
            <w:tcW w:w="6946" w:type="dxa"/>
          </w:tcPr>
          <w:p w14:paraId="65C61367" w14:textId="5CFC20A2" w:rsidR="00D000E8" w:rsidRDefault="00D000E8" w:rsidP="00D000E8">
            <w:pPr>
              <w:rPr>
                <w:rFonts w:ascii="Arial Narrow" w:hAnsi="Arial Narrow"/>
              </w:rPr>
            </w:pPr>
            <w:r>
              <w:rPr>
                <w:rFonts w:ascii="Arial Narrow" w:hAnsi="Arial Narrow"/>
              </w:rPr>
              <w:t>Make a roster for writing the newsletter piece.</w:t>
            </w:r>
          </w:p>
        </w:tc>
        <w:tc>
          <w:tcPr>
            <w:tcW w:w="1418" w:type="dxa"/>
          </w:tcPr>
          <w:p w14:paraId="7AE35305" w14:textId="09151DC7" w:rsidR="00D000E8" w:rsidRDefault="00D000E8" w:rsidP="00EF053C">
            <w:pPr>
              <w:rPr>
                <w:rFonts w:ascii="Arial Narrow" w:hAnsi="Arial Narrow"/>
              </w:rPr>
            </w:pPr>
            <w:r>
              <w:rPr>
                <w:rFonts w:ascii="Arial Narrow" w:hAnsi="Arial Narrow"/>
              </w:rPr>
              <w:t>ASAP</w:t>
            </w:r>
          </w:p>
        </w:tc>
      </w:tr>
    </w:tbl>
    <w:p w14:paraId="36ACA1F0" w14:textId="77777777" w:rsidR="004563D7" w:rsidRDefault="004563D7" w:rsidP="004563D7">
      <w:pPr>
        <w:spacing w:after="0" w:line="240" w:lineRule="auto"/>
        <w:rPr>
          <w:rFonts w:ascii="Arial Narrow" w:hAnsi="Arial Narrow"/>
          <w:b/>
        </w:rPr>
      </w:pPr>
    </w:p>
    <w:p w14:paraId="74064571" w14:textId="77777777" w:rsidR="004563D7" w:rsidRPr="003509ED" w:rsidRDefault="004563D7" w:rsidP="007237B2">
      <w:pPr>
        <w:spacing w:after="0" w:line="240" w:lineRule="auto"/>
        <w:rPr>
          <w:rFonts w:ascii="Arial Narrow" w:hAnsi="Arial Narrow"/>
          <w:b/>
        </w:rPr>
      </w:pPr>
    </w:p>
    <w:sectPr w:rsidR="004563D7" w:rsidRPr="003509ED" w:rsidSect="007237B2">
      <w:pgSz w:w="16838" w:h="11906" w:orient="landscape"/>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66CDA"/>
    <w:multiLevelType w:val="hybridMultilevel"/>
    <w:tmpl w:val="5F607F2A"/>
    <w:lvl w:ilvl="0" w:tplc="A9EA15DE">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64530F"/>
    <w:multiLevelType w:val="hybridMultilevel"/>
    <w:tmpl w:val="E21E28F4"/>
    <w:lvl w:ilvl="0" w:tplc="C8560046">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0693227">
    <w:abstractNumId w:val="1"/>
  </w:num>
  <w:num w:numId="2" w16cid:durableId="160329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51"/>
    <w:rsid w:val="00006815"/>
    <w:rsid w:val="00035310"/>
    <w:rsid w:val="00035D72"/>
    <w:rsid w:val="000452F2"/>
    <w:rsid w:val="00056A3D"/>
    <w:rsid w:val="000A5D64"/>
    <w:rsid w:val="000A7E89"/>
    <w:rsid w:val="000B3764"/>
    <w:rsid w:val="000D2EB8"/>
    <w:rsid w:val="000E12FB"/>
    <w:rsid w:val="000F056B"/>
    <w:rsid w:val="000F4C50"/>
    <w:rsid w:val="0011660C"/>
    <w:rsid w:val="00133201"/>
    <w:rsid w:val="00163EAC"/>
    <w:rsid w:val="00172B9E"/>
    <w:rsid w:val="00196515"/>
    <w:rsid w:val="001A08F5"/>
    <w:rsid w:val="001A20D7"/>
    <w:rsid w:val="001A36CF"/>
    <w:rsid w:val="001C52F3"/>
    <w:rsid w:val="001E7F82"/>
    <w:rsid w:val="001F387F"/>
    <w:rsid w:val="002153CE"/>
    <w:rsid w:val="002230B5"/>
    <w:rsid w:val="00230CF4"/>
    <w:rsid w:val="0023737C"/>
    <w:rsid w:val="002415D9"/>
    <w:rsid w:val="002471DD"/>
    <w:rsid w:val="00254194"/>
    <w:rsid w:val="00260118"/>
    <w:rsid w:val="002705C8"/>
    <w:rsid w:val="002E48C2"/>
    <w:rsid w:val="002F0F0A"/>
    <w:rsid w:val="002F7C6D"/>
    <w:rsid w:val="00316A40"/>
    <w:rsid w:val="0033179B"/>
    <w:rsid w:val="003358FC"/>
    <w:rsid w:val="00346E9B"/>
    <w:rsid w:val="003509ED"/>
    <w:rsid w:val="003512C1"/>
    <w:rsid w:val="003910CF"/>
    <w:rsid w:val="003914C8"/>
    <w:rsid w:val="003C4CF8"/>
    <w:rsid w:val="003D2D56"/>
    <w:rsid w:val="003D49C3"/>
    <w:rsid w:val="003D7C53"/>
    <w:rsid w:val="003E3B81"/>
    <w:rsid w:val="003E7B0B"/>
    <w:rsid w:val="004402A5"/>
    <w:rsid w:val="0044213C"/>
    <w:rsid w:val="004563D7"/>
    <w:rsid w:val="00477C35"/>
    <w:rsid w:val="004A5155"/>
    <w:rsid w:val="004C0E77"/>
    <w:rsid w:val="004D21EB"/>
    <w:rsid w:val="004D51BE"/>
    <w:rsid w:val="00502680"/>
    <w:rsid w:val="00505013"/>
    <w:rsid w:val="0053170C"/>
    <w:rsid w:val="00531B4F"/>
    <w:rsid w:val="0053201E"/>
    <w:rsid w:val="00554617"/>
    <w:rsid w:val="0057785B"/>
    <w:rsid w:val="0058002B"/>
    <w:rsid w:val="0058160A"/>
    <w:rsid w:val="005A076E"/>
    <w:rsid w:val="005B30A9"/>
    <w:rsid w:val="005B7D5B"/>
    <w:rsid w:val="005E720F"/>
    <w:rsid w:val="005F4FA7"/>
    <w:rsid w:val="005F565C"/>
    <w:rsid w:val="00633E6E"/>
    <w:rsid w:val="006453B3"/>
    <w:rsid w:val="00651673"/>
    <w:rsid w:val="00662EC9"/>
    <w:rsid w:val="006643F6"/>
    <w:rsid w:val="006877EA"/>
    <w:rsid w:val="00693737"/>
    <w:rsid w:val="006A73A7"/>
    <w:rsid w:val="006B4332"/>
    <w:rsid w:val="006C6329"/>
    <w:rsid w:val="006F3AFF"/>
    <w:rsid w:val="00722BF0"/>
    <w:rsid w:val="007237B2"/>
    <w:rsid w:val="007424EC"/>
    <w:rsid w:val="00744BE6"/>
    <w:rsid w:val="0075028B"/>
    <w:rsid w:val="00750842"/>
    <w:rsid w:val="00796C00"/>
    <w:rsid w:val="007B7CEA"/>
    <w:rsid w:val="007C63FB"/>
    <w:rsid w:val="007F0A02"/>
    <w:rsid w:val="008200D1"/>
    <w:rsid w:val="008272FF"/>
    <w:rsid w:val="00830574"/>
    <w:rsid w:val="00841AAE"/>
    <w:rsid w:val="0084734A"/>
    <w:rsid w:val="00847B12"/>
    <w:rsid w:val="00851961"/>
    <w:rsid w:val="00852AD2"/>
    <w:rsid w:val="008644E6"/>
    <w:rsid w:val="008734D9"/>
    <w:rsid w:val="008955B2"/>
    <w:rsid w:val="008A39AE"/>
    <w:rsid w:val="008B20B4"/>
    <w:rsid w:val="008C2513"/>
    <w:rsid w:val="008C453E"/>
    <w:rsid w:val="008D4ECF"/>
    <w:rsid w:val="008D671F"/>
    <w:rsid w:val="008E33B5"/>
    <w:rsid w:val="00903DA8"/>
    <w:rsid w:val="00915FE3"/>
    <w:rsid w:val="009258ED"/>
    <w:rsid w:val="0092753F"/>
    <w:rsid w:val="00937D6D"/>
    <w:rsid w:val="00980C48"/>
    <w:rsid w:val="009831CF"/>
    <w:rsid w:val="009A16CF"/>
    <w:rsid w:val="009A2DFE"/>
    <w:rsid w:val="009B2783"/>
    <w:rsid w:val="009C281B"/>
    <w:rsid w:val="009D42C3"/>
    <w:rsid w:val="009D5DC0"/>
    <w:rsid w:val="00A14BB5"/>
    <w:rsid w:val="00A25E8D"/>
    <w:rsid w:val="00A27503"/>
    <w:rsid w:val="00A3007B"/>
    <w:rsid w:val="00A73B7B"/>
    <w:rsid w:val="00A8070F"/>
    <w:rsid w:val="00A83C03"/>
    <w:rsid w:val="00A90C39"/>
    <w:rsid w:val="00AB382B"/>
    <w:rsid w:val="00AB4A62"/>
    <w:rsid w:val="00AB5336"/>
    <w:rsid w:val="00AE51FB"/>
    <w:rsid w:val="00AF46FD"/>
    <w:rsid w:val="00B0429C"/>
    <w:rsid w:val="00B07A42"/>
    <w:rsid w:val="00B27A68"/>
    <w:rsid w:val="00B30C4F"/>
    <w:rsid w:val="00B32122"/>
    <w:rsid w:val="00B47741"/>
    <w:rsid w:val="00BA7F9B"/>
    <w:rsid w:val="00BD06CA"/>
    <w:rsid w:val="00BD3B5F"/>
    <w:rsid w:val="00BE0A65"/>
    <w:rsid w:val="00BE0F51"/>
    <w:rsid w:val="00BE7F07"/>
    <w:rsid w:val="00BF00F6"/>
    <w:rsid w:val="00BF5377"/>
    <w:rsid w:val="00C138BD"/>
    <w:rsid w:val="00C157CB"/>
    <w:rsid w:val="00C15ECE"/>
    <w:rsid w:val="00C2449F"/>
    <w:rsid w:val="00C35C4E"/>
    <w:rsid w:val="00C968DD"/>
    <w:rsid w:val="00CB6899"/>
    <w:rsid w:val="00CB7977"/>
    <w:rsid w:val="00CC3698"/>
    <w:rsid w:val="00CC3D3C"/>
    <w:rsid w:val="00CD0785"/>
    <w:rsid w:val="00CD35E6"/>
    <w:rsid w:val="00CE1A47"/>
    <w:rsid w:val="00CE1A9C"/>
    <w:rsid w:val="00CF61AB"/>
    <w:rsid w:val="00D000E8"/>
    <w:rsid w:val="00D02255"/>
    <w:rsid w:val="00D0598F"/>
    <w:rsid w:val="00D135B4"/>
    <w:rsid w:val="00D14C59"/>
    <w:rsid w:val="00D233F7"/>
    <w:rsid w:val="00D361EB"/>
    <w:rsid w:val="00D365E2"/>
    <w:rsid w:val="00D37F01"/>
    <w:rsid w:val="00D40DEF"/>
    <w:rsid w:val="00D47E7A"/>
    <w:rsid w:val="00D553F3"/>
    <w:rsid w:val="00D56EF9"/>
    <w:rsid w:val="00D7303B"/>
    <w:rsid w:val="00D87351"/>
    <w:rsid w:val="00D94B8D"/>
    <w:rsid w:val="00DC16BE"/>
    <w:rsid w:val="00DC7061"/>
    <w:rsid w:val="00DD0FC3"/>
    <w:rsid w:val="00DD1C8C"/>
    <w:rsid w:val="00DE0A85"/>
    <w:rsid w:val="00DE28AD"/>
    <w:rsid w:val="00DE32FA"/>
    <w:rsid w:val="00DE5F68"/>
    <w:rsid w:val="00DF0E24"/>
    <w:rsid w:val="00DF744E"/>
    <w:rsid w:val="00E03B44"/>
    <w:rsid w:val="00E17F11"/>
    <w:rsid w:val="00E2097D"/>
    <w:rsid w:val="00E243C7"/>
    <w:rsid w:val="00E249EC"/>
    <w:rsid w:val="00E278E7"/>
    <w:rsid w:val="00E33233"/>
    <w:rsid w:val="00E53F8C"/>
    <w:rsid w:val="00E65578"/>
    <w:rsid w:val="00E67295"/>
    <w:rsid w:val="00E71839"/>
    <w:rsid w:val="00E9488D"/>
    <w:rsid w:val="00E952FA"/>
    <w:rsid w:val="00EB7183"/>
    <w:rsid w:val="00EC56DE"/>
    <w:rsid w:val="00ED2C9A"/>
    <w:rsid w:val="00ED4498"/>
    <w:rsid w:val="00EE3DB3"/>
    <w:rsid w:val="00EE41DC"/>
    <w:rsid w:val="00EF7F5A"/>
    <w:rsid w:val="00F0052B"/>
    <w:rsid w:val="00F12F63"/>
    <w:rsid w:val="00F135B8"/>
    <w:rsid w:val="00F14006"/>
    <w:rsid w:val="00F603FF"/>
    <w:rsid w:val="00F66935"/>
    <w:rsid w:val="00F95EF5"/>
    <w:rsid w:val="00FC6785"/>
    <w:rsid w:val="00FE17B4"/>
    <w:rsid w:val="00FE4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257"/>
  <w15:docId w15:val="{AB09A1EB-288C-46B1-B6D4-8C01A92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A5"/>
    <w:rPr>
      <w:rFonts w:ascii="Tahoma" w:hAnsi="Tahoma" w:cs="Tahoma"/>
      <w:sz w:val="16"/>
      <w:szCs w:val="16"/>
    </w:rPr>
  </w:style>
  <w:style w:type="paragraph" w:styleId="ListParagraph">
    <w:name w:val="List Paragraph"/>
    <w:basedOn w:val="Normal"/>
    <w:uiPriority w:val="34"/>
    <w:qFormat/>
    <w:rsid w:val="009C2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611A-7984-4C29-8DAC-F7F9DDE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Kathy Dempsey</cp:lastModifiedBy>
  <cp:revision>6</cp:revision>
  <cp:lastPrinted>2024-08-06T02:29:00Z</cp:lastPrinted>
  <dcterms:created xsi:type="dcterms:W3CDTF">2024-08-05T22:35:00Z</dcterms:created>
  <dcterms:modified xsi:type="dcterms:W3CDTF">2024-08-06T03:11:00Z</dcterms:modified>
</cp:coreProperties>
</file>