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BCAB9" w14:textId="77777777" w:rsidR="00133201" w:rsidRPr="003509ED" w:rsidRDefault="00D87351" w:rsidP="00D87351">
      <w:pPr>
        <w:spacing w:after="0" w:line="240" w:lineRule="auto"/>
        <w:jc w:val="center"/>
        <w:rPr>
          <w:rFonts w:ascii="Arial Narrow" w:hAnsi="Arial Narrow"/>
          <w:b/>
        </w:rPr>
      </w:pPr>
      <w:r w:rsidRPr="003509ED">
        <w:rPr>
          <w:rFonts w:ascii="Arial Narrow" w:hAnsi="Arial Narrow"/>
          <w:b/>
        </w:rPr>
        <w:t>LYALL BAY SCHOOL BOARD OF TRUSTEES</w:t>
      </w:r>
      <w:r w:rsidR="00AB4A62" w:rsidRPr="003509ED">
        <w:rPr>
          <w:rFonts w:ascii="Arial Narrow" w:hAnsi="Arial Narrow"/>
          <w:b/>
        </w:rPr>
        <w:t xml:space="preserve"> (BOT)</w:t>
      </w:r>
    </w:p>
    <w:p w14:paraId="6FCCC2FE" w14:textId="77777777" w:rsidR="00D87351" w:rsidRPr="003509ED" w:rsidRDefault="00D87351" w:rsidP="00D87351">
      <w:pPr>
        <w:spacing w:after="0" w:line="240" w:lineRule="auto"/>
        <w:jc w:val="center"/>
        <w:rPr>
          <w:rFonts w:ascii="Arial Narrow" w:hAnsi="Arial Narrow"/>
          <w:b/>
        </w:rPr>
      </w:pPr>
    </w:p>
    <w:p w14:paraId="1D61756C" w14:textId="206DFF68" w:rsidR="00D87351" w:rsidRPr="003509ED" w:rsidRDefault="00D87351" w:rsidP="00D87351">
      <w:pPr>
        <w:spacing w:after="0" w:line="240" w:lineRule="auto"/>
        <w:jc w:val="center"/>
        <w:rPr>
          <w:rFonts w:ascii="Arial Narrow" w:hAnsi="Arial Narrow"/>
          <w:b/>
        </w:rPr>
      </w:pPr>
      <w:r w:rsidRPr="003509ED">
        <w:rPr>
          <w:rFonts w:ascii="Arial Narrow" w:hAnsi="Arial Narrow"/>
          <w:b/>
        </w:rPr>
        <w:t>M</w:t>
      </w:r>
      <w:r w:rsidR="007237B2" w:rsidRPr="003509ED">
        <w:rPr>
          <w:rFonts w:ascii="Arial Narrow" w:hAnsi="Arial Narrow"/>
          <w:b/>
        </w:rPr>
        <w:t>i</w:t>
      </w:r>
      <w:r w:rsidR="00DF744E">
        <w:rPr>
          <w:rFonts w:ascii="Arial Narrow" w:hAnsi="Arial Narrow"/>
          <w:b/>
        </w:rPr>
        <w:t>n</w:t>
      </w:r>
      <w:r w:rsidR="009A16CF">
        <w:rPr>
          <w:rFonts w:ascii="Arial Narrow" w:hAnsi="Arial Narrow"/>
          <w:b/>
        </w:rPr>
        <w:t>utes of the Meeting Held on Mon</w:t>
      </w:r>
      <w:r w:rsidR="007237B2" w:rsidRPr="003509ED">
        <w:rPr>
          <w:rFonts w:ascii="Arial Narrow" w:hAnsi="Arial Narrow"/>
          <w:b/>
        </w:rPr>
        <w:t xml:space="preserve">day, </w:t>
      </w:r>
      <w:r w:rsidR="002E42EB">
        <w:rPr>
          <w:rFonts w:ascii="Arial Narrow" w:hAnsi="Arial Narrow"/>
          <w:b/>
        </w:rPr>
        <w:t>2 Dece</w:t>
      </w:r>
      <w:r w:rsidR="00EC4DFE">
        <w:rPr>
          <w:rFonts w:ascii="Arial Narrow" w:hAnsi="Arial Narrow"/>
          <w:b/>
        </w:rPr>
        <w:t xml:space="preserve">mber </w:t>
      </w:r>
      <w:r w:rsidR="00B0429C">
        <w:rPr>
          <w:rFonts w:ascii="Arial Narrow" w:hAnsi="Arial Narrow"/>
          <w:b/>
        </w:rPr>
        <w:t>2024</w:t>
      </w:r>
    </w:p>
    <w:p w14:paraId="3EE2807C" w14:textId="77777777" w:rsidR="00830574" w:rsidRPr="003509ED" w:rsidRDefault="00830574" w:rsidP="00D87351">
      <w:pPr>
        <w:spacing w:after="0" w:line="240" w:lineRule="auto"/>
        <w:jc w:val="center"/>
        <w:rPr>
          <w:rFonts w:ascii="Arial Narrow" w:hAnsi="Arial Narrow"/>
          <w:b/>
        </w:rPr>
      </w:pPr>
    </w:p>
    <w:p w14:paraId="1267DD22" w14:textId="6BFE4A63" w:rsidR="00D365E2" w:rsidRDefault="007237B2" w:rsidP="002705C8">
      <w:pPr>
        <w:spacing w:after="0" w:line="240" w:lineRule="auto"/>
        <w:rPr>
          <w:rFonts w:ascii="Arial Narrow" w:hAnsi="Arial Narrow"/>
        </w:rPr>
      </w:pPr>
      <w:r w:rsidRPr="003509ED">
        <w:rPr>
          <w:rFonts w:ascii="Arial Narrow" w:hAnsi="Arial Narrow"/>
          <w:b/>
        </w:rPr>
        <w:t>Present:</w:t>
      </w:r>
      <w:r w:rsidR="000F4C50">
        <w:rPr>
          <w:rFonts w:ascii="Arial Narrow" w:hAnsi="Arial Narrow"/>
          <w:b/>
        </w:rPr>
        <w:tab/>
      </w:r>
      <w:r w:rsidR="004A5155">
        <w:rPr>
          <w:rFonts w:ascii="Arial Narrow" w:hAnsi="Arial Narrow"/>
        </w:rPr>
        <w:t>Melanie Dean</w:t>
      </w:r>
      <w:r w:rsidR="007B7CEA">
        <w:rPr>
          <w:rFonts w:ascii="Arial Narrow" w:hAnsi="Arial Narrow"/>
        </w:rPr>
        <w:t xml:space="preserve"> </w:t>
      </w:r>
      <w:r w:rsidR="007C63FB">
        <w:rPr>
          <w:rFonts w:ascii="Arial Narrow" w:hAnsi="Arial Narrow"/>
        </w:rPr>
        <w:t>(Principal)</w:t>
      </w:r>
      <w:r w:rsidR="000F4C50">
        <w:rPr>
          <w:rFonts w:ascii="Arial Narrow" w:hAnsi="Arial Narrow"/>
        </w:rPr>
        <w:t xml:space="preserve">, </w:t>
      </w:r>
      <w:r w:rsidR="002705C8">
        <w:rPr>
          <w:rFonts w:ascii="Arial Narrow" w:hAnsi="Arial Narrow"/>
          <w:bCs/>
        </w:rPr>
        <w:t xml:space="preserve">Lloyd Percival (Presiding Member), </w:t>
      </w:r>
      <w:r w:rsidR="000E12FB">
        <w:rPr>
          <w:rFonts w:ascii="Arial Narrow" w:hAnsi="Arial Narrow"/>
        </w:rPr>
        <w:t xml:space="preserve">Karl Emson, </w:t>
      </w:r>
      <w:r w:rsidR="000B3764">
        <w:rPr>
          <w:rFonts w:ascii="Arial Narrow" w:hAnsi="Arial Narrow"/>
        </w:rPr>
        <w:t>Vito Lo Iacono</w:t>
      </w:r>
      <w:r w:rsidR="006F3AFF">
        <w:rPr>
          <w:rFonts w:ascii="Arial Narrow" w:hAnsi="Arial Narrow"/>
        </w:rPr>
        <w:t xml:space="preserve">, </w:t>
      </w:r>
      <w:r w:rsidR="002E42EB">
        <w:rPr>
          <w:rFonts w:ascii="Arial Narrow" w:hAnsi="Arial Narrow"/>
        </w:rPr>
        <w:t xml:space="preserve">Matt Hunt, </w:t>
      </w:r>
      <w:r w:rsidR="00380FE7">
        <w:rPr>
          <w:rFonts w:ascii="Arial Narrow" w:hAnsi="Arial Narrow"/>
        </w:rPr>
        <w:t>Johnson Witehira</w:t>
      </w:r>
      <w:r w:rsidR="002E42EB">
        <w:rPr>
          <w:rFonts w:ascii="Arial Narrow" w:hAnsi="Arial Narrow"/>
        </w:rPr>
        <w:t xml:space="preserve">, </w:t>
      </w:r>
      <w:r w:rsidR="006F3AFF">
        <w:rPr>
          <w:rFonts w:ascii="Arial Narrow" w:hAnsi="Arial Narrow"/>
        </w:rPr>
        <w:t>Amanda Luxford</w:t>
      </w:r>
    </w:p>
    <w:p w14:paraId="359B0ACA" w14:textId="4B8ABC3B" w:rsidR="001E7F82" w:rsidRPr="00380FE7" w:rsidRDefault="007237B2" w:rsidP="007237B2">
      <w:pPr>
        <w:spacing w:after="0" w:line="240" w:lineRule="auto"/>
        <w:rPr>
          <w:rFonts w:ascii="Arial Narrow" w:hAnsi="Arial Narrow"/>
          <w:bCs/>
        </w:rPr>
      </w:pPr>
      <w:r w:rsidRPr="003509ED">
        <w:rPr>
          <w:rFonts w:ascii="Arial Narrow" w:hAnsi="Arial Narrow"/>
          <w:b/>
        </w:rPr>
        <w:t>Apologies:</w:t>
      </w:r>
      <w:r w:rsidR="00830574" w:rsidRPr="003509ED">
        <w:rPr>
          <w:rFonts w:ascii="Arial Narrow" w:hAnsi="Arial Narrow"/>
          <w:b/>
        </w:rPr>
        <w:tab/>
      </w:r>
      <w:r w:rsidR="00380FE7" w:rsidRPr="00380FE7">
        <w:rPr>
          <w:rFonts w:ascii="Arial Narrow" w:hAnsi="Arial Narrow"/>
          <w:bCs/>
        </w:rPr>
        <w:t>Julia Blackburn (Vice Presiding Member)</w:t>
      </w:r>
    </w:p>
    <w:p w14:paraId="17F9AC05" w14:textId="77777777" w:rsidR="00172B9E" w:rsidRPr="003509ED" w:rsidRDefault="00172B9E" w:rsidP="007237B2">
      <w:pPr>
        <w:spacing w:after="0" w:line="240" w:lineRule="auto"/>
        <w:rPr>
          <w:rFonts w:ascii="Arial Narrow" w:hAnsi="Arial Narrow"/>
        </w:rPr>
      </w:pPr>
      <w:r w:rsidRPr="003509ED">
        <w:rPr>
          <w:rFonts w:ascii="Arial Narrow" w:hAnsi="Arial Narrow"/>
          <w:b/>
        </w:rPr>
        <w:t>Meeting:</w:t>
      </w:r>
      <w:r w:rsidR="00AB4A62" w:rsidRPr="003509ED">
        <w:rPr>
          <w:rFonts w:ascii="Arial Narrow" w:hAnsi="Arial Narrow"/>
        </w:rPr>
        <w:tab/>
        <w:t xml:space="preserve">Opened at </w:t>
      </w:r>
      <w:r w:rsidR="00EC56DE">
        <w:rPr>
          <w:rFonts w:ascii="Arial Narrow" w:hAnsi="Arial Narrow"/>
        </w:rPr>
        <w:t>7.00</w:t>
      </w:r>
      <w:r w:rsidR="00FE48E9">
        <w:rPr>
          <w:rFonts w:ascii="Arial Narrow" w:hAnsi="Arial Narrow"/>
        </w:rPr>
        <w:t>pm</w:t>
      </w:r>
    </w:p>
    <w:p w14:paraId="6048FDFA" w14:textId="77777777" w:rsidR="007237B2" w:rsidRPr="003509ED" w:rsidRDefault="007237B2" w:rsidP="007237B2">
      <w:pPr>
        <w:spacing w:after="0" w:line="240" w:lineRule="auto"/>
        <w:rPr>
          <w:rFonts w:ascii="Arial Narrow" w:hAnsi="Arial Narrow"/>
          <w:b/>
        </w:rPr>
      </w:pPr>
      <w:bookmarkStart w:id="0" w:name="OLE_LINK1"/>
    </w:p>
    <w:tbl>
      <w:tblPr>
        <w:tblStyle w:val="TableGrid"/>
        <w:tblW w:w="0" w:type="auto"/>
        <w:tblLook w:val="04A0" w:firstRow="1" w:lastRow="0" w:firstColumn="1" w:lastColumn="0" w:noHBand="0" w:noVBand="1"/>
      </w:tblPr>
      <w:tblGrid>
        <w:gridCol w:w="2689"/>
        <w:gridCol w:w="5670"/>
        <w:gridCol w:w="3731"/>
        <w:gridCol w:w="1695"/>
        <w:gridCol w:w="1603"/>
      </w:tblGrid>
      <w:tr w:rsidR="007237B2" w:rsidRPr="003509ED" w14:paraId="2A85C50C" w14:textId="77777777" w:rsidTr="008C2513">
        <w:tc>
          <w:tcPr>
            <w:tcW w:w="2689" w:type="dxa"/>
          </w:tcPr>
          <w:p w14:paraId="6B444891" w14:textId="77777777" w:rsidR="007237B2" w:rsidRPr="003509ED" w:rsidRDefault="007237B2" w:rsidP="007237B2">
            <w:pPr>
              <w:jc w:val="center"/>
              <w:rPr>
                <w:rFonts w:ascii="Arial Narrow" w:hAnsi="Arial Narrow"/>
                <w:b/>
              </w:rPr>
            </w:pPr>
            <w:r w:rsidRPr="003509ED">
              <w:rPr>
                <w:rFonts w:ascii="Arial Narrow" w:hAnsi="Arial Narrow"/>
                <w:b/>
              </w:rPr>
              <w:t>Item</w:t>
            </w:r>
          </w:p>
        </w:tc>
        <w:tc>
          <w:tcPr>
            <w:tcW w:w="5670" w:type="dxa"/>
          </w:tcPr>
          <w:p w14:paraId="35A0E055" w14:textId="77777777" w:rsidR="007237B2" w:rsidRPr="003509ED" w:rsidRDefault="007237B2" w:rsidP="007237B2">
            <w:pPr>
              <w:jc w:val="center"/>
              <w:rPr>
                <w:rFonts w:ascii="Arial Narrow" w:hAnsi="Arial Narrow"/>
                <w:b/>
              </w:rPr>
            </w:pPr>
            <w:r w:rsidRPr="003509ED">
              <w:rPr>
                <w:rFonts w:ascii="Arial Narrow" w:hAnsi="Arial Narrow"/>
                <w:b/>
              </w:rPr>
              <w:t>Discussion/Decision</w:t>
            </w:r>
          </w:p>
        </w:tc>
        <w:tc>
          <w:tcPr>
            <w:tcW w:w="3731" w:type="dxa"/>
          </w:tcPr>
          <w:p w14:paraId="77CAE7E1" w14:textId="77777777" w:rsidR="007237B2" w:rsidRPr="003509ED" w:rsidRDefault="007237B2" w:rsidP="007237B2">
            <w:pPr>
              <w:jc w:val="center"/>
              <w:rPr>
                <w:rFonts w:ascii="Arial Narrow" w:hAnsi="Arial Narrow"/>
                <w:b/>
              </w:rPr>
            </w:pPr>
            <w:r w:rsidRPr="003509ED">
              <w:rPr>
                <w:rFonts w:ascii="Arial Narrow" w:hAnsi="Arial Narrow"/>
                <w:b/>
              </w:rPr>
              <w:t>Action</w:t>
            </w:r>
          </w:p>
        </w:tc>
        <w:tc>
          <w:tcPr>
            <w:tcW w:w="1695" w:type="dxa"/>
          </w:tcPr>
          <w:p w14:paraId="3E2E9C1F" w14:textId="77777777" w:rsidR="007237B2" w:rsidRPr="003509ED" w:rsidRDefault="007237B2" w:rsidP="007237B2">
            <w:pPr>
              <w:jc w:val="center"/>
              <w:rPr>
                <w:rFonts w:ascii="Arial Narrow" w:hAnsi="Arial Narrow"/>
                <w:b/>
              </w:rPr>
            </w:pPr>
            <w:r w:rsidRPr="003509ED">
              <w:rPr>
                <w:rFonts w:ascii="Arial Narrow" w:hAnsi="Arial Narrow"/>
                <w:b/>
              </w:rPr>
              <w:t>Responsibility</w:t>
            </w:r>
          </w:p>
        </w:tc>
        <w:tc>
          <w:tcPr>
            <w:tcW w:w="1603" w:type="dxa"/>
          </w:tcPr>
          <w:p w14:paraId="1D2834FE" w14:textId="77777777" w:rsidR="007237B2" w:rsidRPr="003509ED" w:rsidRDefault="007237B2" w:rsidP="007237B2">
            <w:pPr>
              <w:jc w:val="center"/>
              <w:rPr>
                <w:rFonts w:ascii="Arial Narrow" w:hAnsi="Arial Narrow"/>
                <w:b/>
              </w:rPr>
            </w:pPr>
            <w:r w:rsidRPr="003509ED">
              <w:rPr>
                <w:rFonts w:ascii="Arial Narrow" w:hAnsi="Arial Narrow"/>
                <w:b/>
              </w:rPr>
              <w:t>Timeframe</w:t>
            </w:r>
          </w:p>
        </w:tc>
      </w:tr>
      <w:bookmarkEnd w:id="0"/>
      <w:tr w:rsidR="00BE7F07" w:rsidRPr="003509ED" w14:paraId="0623203B" w14:textId="77777777" w:rsidTr="008C2513">
        <w:tc>
          <w:tcPr>
            <w:tcW w:w="2689" w:type="dxa"/>
          </w:tcPr>
          <w:p w14:paraId="0C881180" w14:textId="77777777" w:rsidR="00BE7F07" w:rsidRDefault="00BE7F07" w:rsidP="00BE7F07">
            <w:pPr>
              <w:rPr>
                <w:rFonts w:ascii="Arial Narrow" w:hAnsi="Arial Narrow"/>
                <w:b/>
              </w:rPr>
            </w:pPr>
            <w:r>
              <w:rPr>
                <w:rFonts w:ascii="Arial Narrow" w:hAnsi="Arial Narrow"/>
                <w:b/>
              </w:rPr>
              <w:t xml:space="preserve">1.  </w:t>
            </w:r>
            <w:r>
              <w:rPr>
                <w:rFonts w:ascii="Arial Narrow" w:hAnsi="Arial Narrow"/>
                <w:b/>
                <w:u w:val="single"/>
              </w:rPr>
              <w:t>Administration</w:t>
            </w:r>
          </w:p>
          <w:p w14:paraId="5B1404A2" w14:textId="77777777" w:rsidR="00BE7F07" w:rsidRDefault="00BE7F07" w:rsidP="00BE7F07">
            <w:pPr>
              <w:rPr>
                <w:rFonts w:ascii="Arial Narrow" w:hAnsi="Arial Narrow"/>
                <w:b/>
              </w:rPr>
            </w:pPr>
          </w:p>
          <w:p w14:paraId="2A02B057" w14:textId="77777777" w:rsidR="00BE7F07" w:rsidRDefault="00BE7F07" w:rsidP="00BE7F07">
            <w:pPr>
              <w:rPr>
                <w:rFonts w:ascii="Arial Narrow" w:hAnsi="Arial Narrow"/>
                <w:b/>
              </w:rPr>
            </w:pPr>
            <w:r>
              <w:rPr>
                <w:rFonts w:ascii="Arial Narrow" w:hAnsi="Arial Narrow"/>
                <w:b/>
              </w:rPr>
              <w:t>Welcome</w:t>
            </w:r>
          </w:p>
          <w:p w14:paraId="4433CC40" w14:textId="77777777" w:rsidR="00BE7F07" w:rsidRDefault="00BE7F07" w:rsidP="00BE7F07">
            <w:pPr>
              <w:rPr>
                <w:rFonts w:ascii="Arial Narrow" w:hAnsi="Arial Narrow"/>
                <w:b/>
              </w:rPr>
            </w:pPr>
          </w:p>
          <w:p w14:paraId="0ED9C790" w14:textId="77777777" w:rsidR="004357E5" w:rsidRDefault="004357E5" w:rsidP="00BE7F07">
            <w:pPr>
              <w:rPr>
                <w:rFonts w:ascii="Arial Narrow" w:hAnsi="Arial Narrow"/>
                <w:b/>
              </w:rPr>
            </w:pPr>
          </w:p>
          <w:p w14:paraId="792D88BD" w14:textId="77777777" w:rsidR="004357E5" w:rsidRDefault="004357E5" w:rsidP="00BE7F07">
            <w:pPr>
              <w:rPr>
                <w:rFonts w:ascii="Arial Narrow" w:hAnsi="Arial Narrow"/>
                <w:b/>
              </w:rPr>
            </w:pPr>
          </w:p>
          <w:p w14:paraId="5453CFBD" w14:textId="77777777" w:rsidR="004357E5" w:rsidRDefault="004357E5" w:rsidP="00BE7F07">
            <w:pPr>
              <w:rPr>
                <w:rFonts w:ascii="Arial Narrow" w:hAnsi="Arial Narrow"/>
                <w:b/>
              </w:rPr>
            </w:pPr>
          </w:p>
          <w:p w14:paraId="1F70BE51" w14:textId="77777777" w:rsidR="004357E5" w:rsidRDefault="004357E5" w:rsidP="00BE7F07">
            <w:pPr>
              <w:rPr>
                <w:rFonts w:ascii="Arial Narrow" w:hAnsi="Arial Narrow"/>
                <w:b/>
              </w:rPr>
            </w:pPr>
          </w:p>
          <w:p w14:paraId="122F9A81" w14:textId="77777777" w:rsidR="00BE7F07" w:rsidRDefault="00BE7F07" w:rsidP="00BE7F07">
            <w:pPr>
              <w:rPr>
                <w:rFonts w:ascii="Arial Narrow" w:hAnsi="Arial Narrow"/>
                <w:b/>
              </w:rPr>
            </w:pPr>
            <w:r>
              <w:rPr>
                <w:rFonts w:ascii="Arial Narrow" w:hAnsi="Arial Narrow"/>
                <w:b/>
              </w:rPr>
              <w:t>1.1  Declaration of Interest</w:t>
            </w:r>
          </w:p>
          <w:p w14:paraId="474705E1" w14:textId="77777777" w:rsidR="00BE7F07" w:rsidRDefault="00BE7F07" w:rsidP="00BE7F07">
            <w:pPr>
              <w:rPr>
                <w:rFonts w:ascii="Arial Narrow" w:hAnsi="Arial Narrow"/>
                <w:b/>
              </w:rPr>
            </w:pPr>
          </w:p>
          <w:p w14:paraId="01B8BAD8" w14:textId="77777777" w:rsidR="00380FE7" w:rsidRDefault="00380FE7" w:rsidP="00BE7F07">
            <w:pPr>
              <w:rPr>
                <w:rFonts w:ascii="Arial Narrow" w:hAnsi="Arial Narrow"/>
                <w:b/>
              </w:rPr>
            </w:pPr>
          </w:p>
          <w:p w14:paraId="2CA04A85" w14:textId="77777777" w:rsidR="00380FE7" w:rsidRDefault="00380FE7" w:rsidP="00BE7F07">
            <w:pPr>
              <w:rPr>
                <w:rFonts w:ascii="Arial Narrow" w:hAnsi="Arial Narrow"/>
                <w:b/>
              </w:rPr>
            </w:pPr>
          </w:p>
          <w:p w14:paraId="6966FADE" w14:textId="77777777" w:rsidR="00380FE7" w:rsidRDefault="00380FE7" w:rsidP="00BE7F07">
            <w:pPr>
              <w:rPr>
                <w:rFonts w:ascii="Arial Narrow" w:hAnsi="Arial Narrow"/>
                <w:b/>
              </w:rPr>
            </w:pPr>
          </w:p>
          <w:p w14:paraId="0AB9595D" w14:textId="77777777" w:rsidR="00BE7F07" w:rsidRDefault="00BE7F07" w:rsidP="00BE7F07">
            <w:pPr>
              <w:rPr>
                <w:rFonts w:ascii="Arial Narrow" w:hAnsi="Arial Narrow"/>
                <w:b/>
              </w:rPr>
            </w:pPr>
            <w:r>
              <w:rPr>
                <w:rFonts w:ascii="Arial Narrow" w:hAnsi="Arial Narrow"/>
                <w:b/>
              </w:rPr>
              <w:t xml:space="preserve">1.2  Approve Change of </w:t>
            </w:r>
          </w:p>
          <w:p w14:paraId="03A60959" w14:textId="77777777" w:rsidR="00BE7F07" w:rsidRDefault="00BE7F07" w:rsidP="00BE7F07">
            <w:pPr>
              <w:rPr>
                <w:rFonts w:ascii="Arial Narrow" w:hAnsi="Arial Narrow"/>
                <w:b/>
              </w:rPr>
            </w:pPr>
            <w:r>
              <w:rPr>
                <w:rFonts w:ascii="Arial Narrow" w:hAnsi="Arial Narrow"/>
                <w:b/>
              </w:rPr>
              <w:t xml:space="preserve">       Agenda if Necessary</w:t>
            </w:r>
          </w:p>
          <w:p w14:paraId="13C15687" w14:textId="77777777" w:rsidR="00BE7F07" w:rsidRDefault="00BE7F07" w:rsidP="00BE7F07">
            <w:pPr>
              <w:rPr>
                <w:rFonts w:ascii="Arial Narrow" w:hAnsi="Arial Narrow"/>
                <w:b/>
              </w:rPr>
            </w:pPr>
          </w:p>
          <w:p w14:paraId="7B213F8C" w14:textId="77777777" w:rsidR="00BE7F07" w:rsidRDefault="00BE7F07" w:rsidP="00BE7F07">
            <w:pPr>
              <w:rPr>
                <w:rFonts w:ascii="Arial Narrow" w:hAnsi="Arial Narrow"/>
                <w:b/>
              </w:rPr>
            </w:pPr>
            <w:r>
              <w:rPr>
                <w:rFonts w:ascii="Arial Narrow" w:hAnsi="Arial Narrow"/>
                <w:b/>
              </w:rPr>
              <w:t xml:space="preserve">1.3  Confirmation of </w:t>
            </w:r>
          </w:p>
          <w:p w14:paraId="458FDB24" w14:textId="77777777" w:rsidR="00BE7F07" w:rsidRDefault="00BE7F07" w:rsidP="00BE7F07">
            <w:pPr>
              <w:rPr>
                <w:rFonts w:ascii="Arial Narrow" w:hAnsi="Arial Narrow"/>
                <w:b/>
              </w:rPr>
            </w:pPr>
            <w:r>
              <w:rPr>
                <w:rFonts w:ascii="Arial Narrow" w:hAnsi="Arial Narrow"/>
                <w:b/>
              </w:rPr>
              <w:t xml:space="preserve">       Minutes</w:t>
            </w:r>
          </w:p>
          <w:p w14:paraId="268A36AD" w14:textId="77777777" w:rsidR="000D2EB8" w:rsidRDefault="000D2EB8" w:rsidP="00BE7F07">
            <w:pPr>
              <w:rPr>
                <w:rFonts w:ascii="Arial Narrow" w:hAnsi="Arial Narrow"/>
                <w:b/>
              </w:rPr>
            </w:pPr>
          </w:p>
          <w:p w14:paraId="0FA649FD" w14:textId="77777777" w:rsidR="000D2EB8" w:rsidRDefault="000D2EB8" w:rsidP="00BE7F07">
            <w:pPr>
              <w:rPr>
                <w:rFonts w:ascii="Arial Narrow" w:hAnsi="Arial Narrow"/>
                <w:b/>
              </w:rPr>
            </w:pPr>
            <w:r>
              <w:rPr>
                <w:rFonts w:ascii="Arial Narrow" w:hAnsi="Arial Narrow"/>
                <w:b/>
              </w:rPr>
              <w:t xml:space="preserve">1.4  Actions from Previous </w:t>
            </w:r>
          </w:p>
          <w:p w14:paraId="4B0A1EE6" w14:textId="13F96660" w:rsidR="000D2EB8" w:rsidRDefault="000D2EB8" w:rsidP="00BE7F07">
            <w:pPr>
              <w:rPr>
                <w:rFonts w:ascii="Arial Narrow" w:hAnsi="Arial Narrow"/>
                <w:b/>
              </w:rPr>
            </w:pPr>
            <w:r>
              <w:rPr>
                <w:rFonts w:ascii="Arial Narrow" w:hAnsi="Arial Narrow"/>
                <w:b/>
              </w:rPr>
              <w:t xml:space="preserve">       Meeting</w:t>
            </w:r>
          </w:p>
          <w:p w14:paraId="39463F20" w14:textId="7896A83D" w:rsidR="00BE7F07" w:rsidRPr="000E12FB" w:rsidRDefault="00BE7F07" w:rsidP="00BE7F07">
            <w:pPr>
              <w:rPr>
                <w:rFonts w:ascii="Arial Narrow" w:hAnsi="Arial Narrow"/>
                <w:b/>
              </w:rPr>
            </w:pPr>
          </w:p>
        </w:tc>
        <w:tc>
          <w:tcPr>
            <w:tcW w:w="5670" w:type="dxa"/>
          </w:tcPr>
          <w:p w14:paraId="74E04558" w14:textId="77777777" w:rsidR="00BE7F07" w:rsidRDefault="00BE7F07" w:rsidP="00BE7F07">
            <w:pPr>
              <w:rPr>
                <w:rFonts w:ascii="Arial Narrow" w:hAnsi="Arial Narrow"/>
              </w:rPr>
            </w:pPr>
          </w:p>
          <w:p w14:paraId="1B34A728" w14:textId="77777777" w:rsidR="000D2EB8" w:rsidRDefault="000D2EB8" w:rsidP="00BE7F07">
            <w:pPr>
              <w:rPr>
                <w:rFonts w:ascii="Arial Narrow" w:hAnsi="Arial Narrow"/>
              </w:rPr>
            </w:pPr>
          </w:p>
          <w:p w14:paraId="251AB0A2" w14:textId="060F8370" w:rsidR="00BE7F07" w:rsidRDefault="00380FE7" w:rsidP="00BE7F07">
            <w:pPr>
              <w:rPr>
                <w:rFonts w:ascii="Arial Narrow" w:hAnsi="Arial Narrow"/>
              </w:rPr>
            </w:pPr>
            <w:r>
              <w:rPr>
                <w:rFonts w:ascii="Arial Narrow" w:hAnsi="Arial Narrow"/>
              </w:rPr>
              <w:t xml:space="preserve">Amanda </w:t>
            </w:r>
            <w:r w:rsidR="00BE7F07">
              <w:rPr>
                <w:rFonts w:ascii="Arial Narrow" w:hAnsi="Arial Narrow"/>
              </w:rPr>
              <w:t xml:space="preserve">opened the meeting with a </w:t>
            </w:r>
            <w:proofErr w:type="spellStart"/>
            <w:r w:rsidR="00BE7F07">
              <w:rPr>
                <w:rFonts w:ascii="Arial Narrow" w:hAnsi="Arial Narrow"/>
              </w:rPr>
              <w:t>whakatauki</w:t>
            </w:r>
            <w:proofErr w:type="spellEnd"/>
            <w:r w:rsidR="00BE7F07">
              <w:rPr>
                <w:rFonts w:ascii="Arial Narrow" w:hAnsi="Arial Narrow"/>
              </w:rPr>
              <w:t>.</w:t>
            </w:r>
          </w:p>
          <w:p w14:paraId="4FFDE3E0" w14:textId="77777777" w:rsidR="004357E5" w:rsidRDefault="004357E5" w:rsidP="00BE7F07">
            <w:pPr>
              <w:rPr>
                <w:rFonts w:ascii="Arial Narrow" w:hAnsi="Arial Narrow"/>
              </w:rPr>
            </w:pPr>
          </w:p>
          <w:p w14:paraId="0A5AD2D6" w14:textId="59570CAB" w:rsidR="004357E5" w:rsidRDefault="004357E5" w:rsidP="00BE7F07">
            <w:pPr>
              <w:rPr>
                <w:rFonts w:ascii="Arial Narrow" w:hAnsi="Arial Narrow"/>
              </w:rPr>
            </w:pPr>
            <w:r>
              <w:rPr>
                <w:rFonts w:ascii="Arial Narrow" w:hAnsi="Arial Narrow"/>
              </w:rPr>
              <w:t>Lloyd welcomed Johnson, who has signed the Eligibility Declaration to be co-opted to the Board, in place of Michelle Duff, who has resigned.</w:t>
            </w:r>
          </w:p>
          <w:p w14:paraId="0BF70FB8" w14:textId="77777777" w:rsidR="00BE7F07" w:rsidRDefault="00BE7F07" w:rsidP="00BE7F07">
            <w:pPr>
              <w:rPr>
                <w:rFonts w:ascii="Arial Narrow" w:hAnsi="Arial Narrow"/>
              </w:rPr>
            </w:pPr>
          </w:p>
          <w:p w14:paraId="2022C9A8" w14:textId="1D4DCCF6" w:rsidR="00BE7F07" w:rsidRDefault="00BE7F07" w:rsidP="00BE7F07">
            <w:pPr>
              <w:rPr>
                <w:rFonts w:ascii="Arial Narrow" w:hAnsi="Arial Narrow"/>
              </w:rPr>
            </w:pPr>
            <w:r>
              <w:rPr>
                <w:rFonts w:ascii="Arial Narrow" w:hAnsi="Arial Narrow"/>
              </w:rPr>
              <w:t>The</w:t>
            </w:r>
            <w:r w:rsidR="00380FE7">
              <w:rPr>
                <w:rFonts w:ascii="Arial Narrow" w:hAnsi="Arial Narrow"/>
              </w:rPr>
              <w:t xml:space="preserve"> only de</w:t>
            </w:r>
            <w:r>
              <w:rPr>
                <w:rFonts w:ascii="Arial Narrow" w:hAnsi="Arial Narrow"/>
              </w:rPr>
              <w:t>claration of interest within this agenda</w:t>
            </w:r>
            <w:r w:rsidR="00380FE7">
              <w:rPr>
                <w:rFonts w:ascii="Arial Narrow" w:hAnsi="Arial Narrow"/>
              </w:rPr>
              <w:t xml:space="preserve"> was Matt abstaining from the discussion/vote regarding 2.5 LBASC Hall Hire Request because his sister is on the Committee</w:t>
            </w:r>
            <w:r w:rsidR="009148E7">
              <w:rPr>
                <w:rFonts w:ascii="Arial Narrow" w:hAnsi="Arial Narrow"/>
              </w:rPr>
              <w:t xml:space="preserve">.  There </w:t>
            </w:r>
            <w:r w:rsidR="00380FE7">
              <w:rPr>
                <w:rFonts w:ascii="Arial Narrow" w:hAnsi="Arial Narrow"/>
              </w:rPr>
              <w:t>is no financial conflict of interest.</w:t>
            </w:r>
          </w:p>
          <w:p w14:paraId="719EF444" w14:textId="77777777" w:rsidR="00BE7F07" w:rsidRDefault="00BE7F07" w:rsidP="00BE7F07">
            <w:pPr>
              <w:rPr>
                <w:rFonts w:ascii="Arial Narrow" w:hAnsi="Arial Narrow"/>
              </w:rPr>
            </w:pPr>
          </w:p>
          <w:p w14:paraId="7A0DC46B" w14:textId="77777777" w:rsidR="00BE7F07" w:rsidRDefault="00BE7F07" w:rsidP="00BE7F07">
            <w:pPr>
              <w:rPr>
                <w:rFonts w:ascii="Arial Narrow" w:hAnsi="Arial Narrow"/>
              </w:rPr>
            </w:pPr>
            <w:r>
              <w:rPr>
                <w:rFonts w:ascii="Arial Narrow" w:hAnsi="Arial Narrow"/>
              </w:rPr>
              <w:t>There were no changes to the Agenda.</w:t>
            </w:r>
          </w:p>
          <w:p w14:paraId="7D35367A" w14:textId="06CEDF5C" w:rsidR="00BE7F07" w:rsidRDefault="00BE7F07" w:rsidP="00BE7F07">
            <w:pPr>
              <w:rPr>
                <w:rFonts w:ascii="Arial Narrow" w:hAnsi="Arial Narrow"/>
              </w:rPr>
            </w:pPr>
            <w:r>
              <w:rPr>
                <w:rFonts w:ascii="Arial Narrow" w:hAnsi="Arial Narrow"/>
              </w:rPr>
              <w:t xml:space="preserve"> </w:t>
            </w:r>
          </w:p>
          <w:p w14:paraId="495B7B2D" w14:textId="77777777" w:rsidR="00BE7F07" w:rsidRDefault="00BE7F07" w:rsidP="00BE7F07">
            <w:pPr>
              <w:rPr>
                <w:rFonts w:ascii="Arial Narrow" w:hAnsi="Arial Narrow"/>
              </w:rPr>
            </w:pPr>
          </w:p>
          <w:p w14:paraId="7D77DF07" w14:textId="7FAC9034" w:rsidR="00BE7F07" w:rsidRDefault="00BE7F07" w:rsidP="00BE7F07">
            <w:pPr>
              <w:rPr>
                <w:rFonts w:ascii="Arial Narrow" w:hAnsi="Arial Narrow"/>
              </w:rPr>
            </w:pPr>
            <w:r>
              <w:rPr>
                <w:rFonts w:ascii="Arial Narrow" w:hAnsi="Arial Narrow"/>
              </w:rPr>
              <w:t xml:space="preserve">The minutes of the meeting held on </w:t>
            </w:r>
            <w:r w:rsidR="002E42EB">
              <w:rPr>
                <w:rFonts w:ascii="Arial Narrow" w:hAnsi="Arial Narrow"/>
              </w:rPr>
              <w:t>4 Novemb</w:t>
            </w:r>
            <w:r w:rsidR="00EC4DFE">
              <w:rPr>
                <w:rFonts w:ascii="Arial Narrow" w:hAnsi="Arial Narrow"/>
              </w:rPr>
              <w:t xml:space="preserve">er </w:t>
            </w:r>
            <w:r w:rsidR="00E17F11">
              <w:rPr>
                <w:rFonts w:ascii="Arial Narrow" w:hAnsi="Arial Narrow"/>
              </w:rPr>
              <w:t>202</w:t>
            </w:r>
            <w:r w:rsidR="00DE28AD">
              <w:rPr>
                <w:rFonts w:ascii="Arial Narrow" w:hAnsi="Arial Narrow"/>
              </w:rPr>
              <w:t>4</w:t>
            </w:r>
            <w:r>
              <w:rPr>
                <w:rFonts w:ascii="Arial Narrow" w:hAnsi="Arial Narrow"/>
              </w:rPr>
              <w:t xml:space="preserve"> were accepted as a true and correct record</w:t>
            </w:r>
            <w:r w:rsidRPr="009148E7">
              <w:rPr>
                <w:rFonts w:ascii="Arial Narrow" w:hAnsi="Arial Narrow"/>
              </w:rPr>
              <w:t>.</w:t>
            </w:r>
            <w:r w:rsidR="004357E5" w:rsidRPr="009148E7">
              <w:rPr>
                <w:rFonts w:ascii="Arial Narrow" w:hAnsi="Arial Narrow"/>
                <w:b/>
                <w:bCs/>
              </w:rPr>
              <w:t xml:space="preserve">           </w:t>
            </w:r>
            <w:r w:rsidR="00B801A8" w:rsidRPr="009148E7">
              <w:rPr>
                <w:rFonts w:ascii="Arial Narrow" w:hAnsi="Arial Narrow"/>
                <w:b/>
                <w:bCs/>
              </w:rPr>
              <w:t xml:space="preserve"> </w:t>
            </w:r>
            <w:r w:rsidR="004357E5" w:rsidRPr="009148E7">
              <w:rPr>
                <w:rFonts w:ascii="Arial Narrow" w:hAnsi="Arial Narrow"/>
                <w:b/>
                <w:bCs/>
              </w:rPr>
              <w:t xml:space="preserve">    Karl/Matt. Carried.</w:t>
            </w:r>
          </w:p>
          <w:p w14:paraId="4856A25A" w14:textId="77777777" w:rsidR="00BE7F07" w:rsidRDefault="00BE7F07" w:rsidP="00BE7F07">
            <w:pPr>
              <w:rPr>
                <w:rFonts w:ascii="Arial Narrow" w:hAnsi="Arial Narrow"/>
              </w:rPr>
            </w:pPr>
          </w:p>
          <w:p w14:paraId="727F917D" w14:textId="3E9BC1E2" w:rsidR="001A36CF" w:rsidRDefault="009148E7" w:rsidP="00BE7F07">
            <w:pPr>
              <w:rPr>
                <w:rFonts w:ascii="Arial Narrow" w:hAnsi="Arial Narrow"/>
              </w:rPr>
            </w:pPr>
            <w:r>
              <w:rPr>
                <w:rFonts w:ascii="Arial Narrow" w:hAnsi="Arial Narrow"/>
              </w:rPr>
              <w:t>All c</w:t>
            </w:r>
            <w:r w:rsidR="004357E5">
              <w:rPr>
                <w:rFonts w:ascii="Arial Narrow" w:hAnsi="Arial Narrow"/>
              </w:rPr>
              <w:t>ompleted or rolled over.</w:t>
            </w:r>
          </w:p>
          <w:p w14:paraId="18E890D6" w14:textId="77777777" w:rsidR="00F135B8" w:rsidRDefault="00F135B8" w:rsidP="00BE7F07">
            <w:pPr>
              <w:rPr>
                <w:rFonts w:ascii="Arial Narrow" w:hAnsi="Arial Narrow"/>
              </w:rPr>
            </w:pPr>
          </w:p>
          <w:p w14:paraId="530F3987" w14:textId="77777777" w:rsidR="00F135B8" w:rsidRDefault="00F135B8" w:rsidP="00BE7F07">
            <w:pPr>
              <w:rPr>
                <w:rFonts w:ascii="Arial Narrow" w:hAnsi="Arial Narrow"/>
              </w:rPr>
            </w:pPr>
          </w:p>
          <w:p w14:paraId="56F08B4F" w14:textId="33F8EDE8" w:rsidR="001A36CF" w:rsidRPr="001A08F5" w:rsidRDefault="001A36CF" w:rsidP="00BE7F07">
            <w:pPr>
              <w:rPr>
                <w:rFonts w:ascii="Arial Narrow" w:hAnsi="Arial Narrow"/>
              </w:rPr>
            </w:pPr>
          </w:p>
        </w:tc>
        <w:tc>
          <w:tcPr>
            <w:tcW w:w="3731" w:type="dxa"/>
          </w:tcPr>
          <w:p w14:paraId="651D49FC" w14:textId="4CA7F0A0" w:rsidR="00BE7F07" w:rsidRPr="003509ED" w:rsidRDefault="00BE7F07" w:rsidP="00BE7F07">
            <w:pPr>
              <w:rPr>
                <w:rFonts w:ascii="Arial Narrow" w:hAnsi="Arial Narrow"/>
              </w:rPr>
            </w:pPr>
          </w:p>
        </w:tc>
        <w:tc>
          <w:tcPr>
            <w:tcW w:w="1695" w:type="dxa"/>
          </w:tcPr>
          <w:p w14:paraId="2FAC4527" w14:textId="2F32D87D" w:rsidR="00BE7F07" w:rsidRPr="003509ED" w:rsidRDefault="00BE7F07" w:rsidP="00BE7F07">
            <w:pPr>
              <w:rPr>
                <w:rFonts w:ascii="Arial Narrow" w:hAnsi="Arial Narrow"/>
              </w:rPr>
            </w:pPr>
          </w:p>
        </w:tc>
        <w:tc>
          <w:tcPr>
            <w:tcW w:w="1603" w:type="dxa"/>
          </w:tcPr>
          <w:p w14:paraId="0DD02B8B" w14:textId="77777777" w:rsidR="00BE7F07" w:rsidRPr="003509ED" w:rsidRDefault="00BE7F07" w:rsidP="00BE7F07">
            <w:pPr>
              <w:rPr>
                <w:rFonts w:ascii="Arial Narrow" w:hAnsi="Arial Narrow"/>
              </w:rPr>
            </w:pPr>
          </w:p>
        </w:tc>
      </w:tr>
      <w:tr w:rsidR="00BE7F07" w:rsidRPr="003509ED" w14:paraId="4A22D762" w14:textId="77777777" w:rsidTr="008C2513">
        <w:tc>
          <w:tcPr>
            <w:tcW w:w="2689" w:type="dxa"/>
          </w:tcPr>
          <w:p w14:paraId="647ABECA" w14:textId="77777777" w:rsidR="00BE7F07" w:rsidRDefault="00BE7F07" w:rsidP="00BE7F07">
            <w:pPr>
              <w:rPr>
                <w:rFonts w:ascii="Arial Narrow" w:hAnsi="Arial Narrow"/>
                <w:b/>
                <w:u w:val="single"/>
              </w:rPr>
            </w:pPr>
            <w:r>
              <w:rPr>
                <w:rFonts w:ascii="Arial Narrow" w:hAnsi="Arial Narrow"/>
                <w:b/>
              </w:rPr>
              <w:t xml:space="preserve">2.  </w:t>
            </w:r>
            <w:r>
              <w:rPr>
                <w:rFonts w:ascii="Arial Narrow" w:hAnsi="Arial Narrow"/>
                <w:b/>
                <w:u w:val="single"/>
              </w:rPr>
              <w:t>Decisions</w:t>
            </w:r>
          </w:p>
          <w:p w14:paraId="53F647B0" w14:textId="77777777" w:rsidR="00BE7F07" w:rsidRDefault="00BE7F07" w:rsidP="00BE7F07">
            <w:pPr>
              <w:rPr>
                <w:rFonts w:ascii="Arial Narrow" w:hAnsi="Arial Narrow"/>
                <w:b/>
              </w:rPr>
            </w:pPr>
          </w:p>
          <w:p w14:paraId="0F2FEE94" w14:textId="2B3405A2" w:rsidR="00BE7F07" w:rsidRDefault="00B66239" w:rsidP="00BE7F07">
            <w:pPr>
              <w:rPr>
                <w:rFonts w:ascii="Arial Narrow" w:hAnsi="Arial Narrow"/>
                <w:b/>
              </w:rPr>
            </w:pPr>
            <w:r>
              <w:rPr>
                <w:rFonts w:ascii="Arial Narrow" w:hAnsi="Arial Narrow"/>
                <w:b/>
              </w:rPr>
              <w:t>2.1  Policy Reviews:</w:t>
            </w:r>
          </w:p>
          <w:p w14:paraId="414110C5" w14:textId="566C59BE" w:rsidR="00B66239" w:rsidRDefault="00B66239" w:rsidP="00BE7F07">
            <w:pPr>
              <w:rPr>
                <w:rFonts w:ascii="Arial Narrow" w:hAnsi="Arial Narrow"/>
                <w:b/>
              </w:rPr>
            </w:pPr>
            <w:r>
              <w:rPr>
                <w:rFonts w:ascii="Arial Narrow" w:hAnsi="Arial Narrow"/>
                <w:b/>
              </w:rPr>
              <w:t xml:space="preserve">       Financial Conflicts of </w:t>
            </w:r>
          </w:p>
          <w:p w14:paraId="5B5758A1" w14:textId="0278621E" w:rsidR="00B66239" w:rsidRDefault="00B66239" w:rsidP="00BE7F07">
            <w:pPr>
              <w:rPr>
                <w:rFonts w:ascii="Arial Narrow" w:hAnsi="Arial Narrow"/>
                <w:b/>
              </w:rPr>
            </w:pPr>
            <w:r>
              <w:rPr>
                <w:rFonts w:ascii="Arial Narrow" w:hAnsi="Arial Narrow"/>
                <w:b/>
              </w:rPr>
              <w:t xml:space="preserve">         Interest</w:t>
            </w:r>
          </w:p>
          <w:p w14:paraId="3C59499B" w14:textId="77777777" w:rsidR="00B66239" w:rsidRDefault="00B66239" w:rsidP="00BE7F07">
            <w:pPr>
              <w:rPr>
                <w:rFonts w:ascii="Arial Narrow" w:hAnsi="Arial Narrow"/>
                <w:b/>
              </w:rPr>
            </w:pPr>
          </w:p>
          <w:p w14:paraId="5260684A" w14:textId="77777777" w:rsidR="00DB1EF2" w:rsidRDefault="00DB1EF2" w:rsidP="00BE7F07">
            <w:pPr>
              <w:rPr>
                <w:rFonts w:ascii="Arial Narrow" w:hAnsi="Arial Narrow"/>
                <w:b/>
              </w:rPr>
            </w:pPr>
          </w:p>
          <w:p w14:paraId="1502C58B" w14:textId="1E6FDC85" w:rsidR="00B66239" w:rsidRDefault="00B66239" w:rsidP="00BE7F07">
            <w:pPr>
              <w:rPr>
                <w:rFonts w:ascii="Arial Narrow" w:hAnsi="Arial Narrow"/>
                <w:b/>
              </w:rPr>
            </w:pPr>
            <w:r>
              <w:rPr>
                <w:rFonts w:ascii="Arial Narrow" w:hAnsi="Arial Narrow"/>
                <w:b/>
              </w:rPr>
              <w:t xml:space="preserve">      Asset Management and</w:t>
            </w:r>
          </w:p>
          <w:p w14:paraId="6FE60DFE" w14:textId="1DDB308E" w:rsidR="00B66239" w:rsidRDefault="00B66239" w:rsidP="00BE7F07">
            <w:pPr>
              <w:rPr>
                <w:rFonts w:ascii="Arial Narrow" w:hAnsi="Arial Narrow"/>
                <w:b/>
              </w:rPr>
            </w:pPr>
            <w:r>
              <w:rPr>
                <w:rFonts w:ascii="Arial Narrow" w:hAnsi="Arial Narrow"/>
                <w:b/>
              </w:rPr>
              <w:t xml:space="preserve">      Protection</w:t>
            </w:r>
          </w:p>
          <w:p w14:paraId="4A83CE0E" w14:textId="77777777" w:rsidR="00B66239" w:rsidRDefault="00B66239" w:rsidP="00BE7F07">
            <w:pPr>
              <w:rPr>
                <w:rFonts w:ascii="Arial Narrow" w:hAnsi="Arial Narrow"/>
                <w:b/>
              </w:rPr>
            </w:pPr>
          </w:p>
          <w:p w14:paraId="73E5D803" w14:textId="77777777" w:rsidR="00DB1EF2" w:rsidRDefault="00DB1EF2" w:rsidP="00BE7F07">
            <w:pPr>
              <w:rPr>
                <w:rFonts w:ascii="Arial Narrow" w:hAnsi="Arial Narrow"/>
                <w:b/>
              </w:rPr>
            </w:pPr>
          </w:p>
          <w:p w14:paraId="45C7B052" w14:textId="77777777" w:rsidR="00DB1EF2" w:rsidRDefault="00DB1EF2" w:rsidP="00BE7F07">
            <w:pPr>
              <w:rPr>
                <w:rFonts w:ascii="Arial Narrow" w:hAnsi="Arial Narrow"/>
                <w:b/>
              </w:rPr>
            </w:pPr>
          </w:p>
          <w:p w14:paraId="27C158EE" w14:textId="249078CB" w:rsidR="00B66239" w:rsidRDefault="00B66239" w:rsidP="00BE7F07">
            <w:pPr>
              <w:rPr>
                <w:rFonts w:ascii="Arial Narrow" w:hAnsi="Arial Narrow"/>
                <w:b/>
              </w:rPr>
            </w:pPr>
            <w:r>
              <w:rPr>
                <w:rFonts w:ascii="Arial Narrow" w:hAnsi="Arial Narrow"/>
                <w:b/>
              </w:rPr>
              <w:lastRenderedPageBreak/>
              <w:t>2.2  2025 Budget Draft</w:t>
            </w:r>
          </w:p>
          <w:p w14:paraId="6F12349D" w14:textId="77777777" w:rsidR="00B66239" w:rsidRDefault="00B66239" w:rsidP="00BE7F07">
            <w:pPr>
              <w:rPr>
                <w:rFonts w:ascii="Arial Narrow" w:hAnsi="Arial Narrow"/>
                <w:b/>
              </w:rPr>
            </w:pPr>
          </w:p>
          <w:p w14:paraId="3CE05153" w14:textId="664C3A2D" w:rsidR="00BE7F07" w:rsidRDefault="00BE7F07" w:rsidP="00BE7F07">
            <w:pPr>
              <w:rPr>
                <w:rFonts w:ascii="Arial Narrow" w:hAnsi="Arial Narrow"/>
                <w:b/>
              </w:rPr>
            </w:pPr>
          </w:p>
          <w:p w14:paraId="1560B641" w14:textId="3A3C904A" w:rsidR="00BE7F07" w:rsidRDefault="00BE7F07" w:rsidP="00BE7F07">
            <w:pPr>
              <w:rPr>
                <w:rFonts w:ascii="Arial Narrow" w:hAnsi="Arial Narrow"/>
                <w:b/>
              </w:rPr>
            </w:pPr>
          </w:p>
          <w:p w14:paraId="407834F5" w14:textId="5E947F2E" w:rsidR="00BE7F07" w:rsidRDefault="00BE7F07" w:rsidP="00BE7F07">
            <w:pPr>
              <w:rPr>
                <w:rFonts w:ascii="Arial Narrow" w:hAnsi="Arial Narrow"/>
                <w:b/>
              </w:rPr>
            </w:pPr>
          </w:p>
          <w:p w14:paraId="01E0024C" w14:textId="09C4D762" w:rsidR="00BE7F07" w:rsidRDefault="00BE7F07" w:rsidP="00BE7F07">
            <w:pPr>
              <w:rPr>
                <w:rFonts w:ascii="Arial Narrow" w:hAnsi="Arial Narrow"/>
                <w:b/>
              </w:rPr>
            </w:pPr>
          </w:p>
          <w:p w14:paraId="5F877FCD" w14:textId="6C3ECAF4" w:rsidR="00BE7F07" w:rsidRDefault="00BE7F07" w:rsidP="00BE7F07">
            <w:pPr>
              <w:rPr>
                <w:rFonts w:ascii="Arial Narrow" w:hAnsi="Arial Narrow"/>
                <w:b/>
              </w:rPr>
            </w:pPr>
          </w:p>
          <w:p w14:paraId="3FFCEE59" w14:textId="6550A1F9" w:rsidR="00BE7F07" w:rsidRDefault="00BE7F07" w:rsidP="00BE7F07">
            <w:pPr>
              <w:rPr>
                <w:rFonts w:ascii="Arial Narrow" w:hAnsi="Arial Narrow"/>
                <w:b/>
              </w:rPr>
            </w:pPr>
          </w:p>
          <w:p w14:paraId="6162BEE6" w14:textId="2442578C" w:rsidR="00BE7F07" w:rsidRDefault="00BE7F07" w:rsidP="00BE7F07">
            <w:pPr>
              <w:rPr>
                <w:rFonts w:ascii="Arial Narrow" w:hAnsi="Arial Narrow"/>
                <w:b/>
              </w:rPr>
            </w:pPr>
          </w:p>
          <w:p w14:paraId="20254F1B" w14:textId="52588FF5" w:rsidR="00BE7F07" w:rsidRDefault="00BE7F07" w:rsidP="00BE7F07">
            <w:pPr>
              <w:rPr>
                <w:rFonts w:ascii="Arial Narrow" w:hAnsi="Arial Narrow"/>
                <w:b/>
              </w:rPr>
            </w:pPr>
          </w:p>
          <w:p w14:paraId="583B51AF" w14:textId="001F404A" w:rsidR="00BE7F07" w:rsidRDefault="00B66239" w:rsidP="00BE7F07">
            <w:pPr>
              <w:rPr>
                <w:rFonts w:ascii="Arial Narrow" w:hAnsi="Arial Narrow"/>
                <w:b/>
              </w:rPr>
            </w:pPr>
            <w:r>
              <w:rPr>
                <w:rFonts w:ascii="Arial Narrow" w:hAnsi="Arial Narrow"/>
                <w:b/>
              </w:rPr>
              <w:t>2.3  LED Lighting Proposal</w:t>
            </w:r>
          </w:p>
          <w:p w14:paraId="50732CE5" w14:textId="77777777" w:rsidR="00817B4D" w:rsidRDefault="00817B4D" w:rsidP="00BE7F07">
            <w:pPr>
              <w:rPr>
                <w:rFonts w:ascii="Arial Narrow" w:hAnsi="Arial Narrow"/>
                <w:b/>
              </w:rPr>
            </w:pPr>
          </w:p>
          <w:p w14:paraId="7FF2614B" w14:textId="77777777" w:rsidR="00817B4D" w:rsidRDefault="00817B4D" w:rsidP="00BE7F07">
            <w:pPr>
              <w:rPr>
                <w:rFonts w:ascii="Arial Narrow" w:hAnsi="Arial Narrow"/>
                <w:b/>
              </w:rPr>
            </w:pPr>
          </w:p>
          <w:p w14:paraId="503632EC" w14:textId="77777777" w:rsidR="00817B4D" w:rsidRDefault="00817B4D" w:rsidP="00BE7F07">
            <w:pPr>
              <w:rPr>
                <w:rFonts w:ascii="Arial Narrow" w:hAnsi="Arial Narrow"/>
                <w:b/>
              </w:rPr>
            </w:pPr>
          </w:p>
          <w:p w14:paraId="70E8E352" w14:textId="77777777" w:rsidR="00817B4D" w:rsidRDefault="00817B4D" w:rsidP="00BE7F07">
            <w:pPr>
              <w:rPr>
                <w:rFonts w:ascii="Arial Narrow" w:hAnsi="Arial Narrow"/>
                <w:b/>
              </w:rPr>
            </w:pPr>
          </w:p>
          <w:p w14:paraId="24486906" w14:textId="77777777" w:rsidR="00817B4D" w:rsidRDefault="00817B4D" w:rsidP="00BE7F07">
            <w:pPr>
              <w:rPr>
                <w:rFonts w:ascii="Arial Narrow" w:hAnsi="Arial Narrow"/>
                <w:b/>
              </w:rPr>
            </w:pPr>
          </w:p>
          <w:p w14:paraId="411CF74F" w14:textId="77777777" w:rsidR="00817B4D" w:rsidRDefault="00817B4D" w:rsidP="00BE7F07">
            <w:pPr>
              <w:rPr>
                <w:rFonts w:ascii="Arial Narrow" w:hAnsi="Arial Narrow"/>
                <w:b/>
              </w:rPr>
            </w:pPr>
          </w:p>
          <w:p w14:paraId="46A566FD" w14:textId="526CD2F2" w:rsidR="00BE7F07" w:rsidRDefault="00BE7F07" w:rsidP="00BE7F07">
            <w:pPr>
              <w:rPr>
                <w:rFonts w:ascii="Arial Narrow" w:hAnsi="Arial Narrow"/>
                <w:b/>
              </w:rPr>
            </w:pPr>
          </w:p>
          <w:p w14:paraId="049CA16A" w14:textId="77777777" w:rsidR="00BE7F07" w:rsidRDefault="00BE7F07" w:rsidP="00BE7F07">
            <w:pPr>
              <w:rPr>
                <w:rFonts w:ascii="Arial Narrow" w:hAnsi="Arial Narrow"/>
                <w:b/>
              </w:rPr>
            </w:pPr>
          </w:p>
          <w:p w14:paraId="3A84C1A9" w14:textId="3B72E0C0" w:rsidR="00BE7F07" w:rsidRDefault="00817B4D" w:rsidP="00BE7F07">
            <w:pPr>
              <w:rPr>
                <w:rFonts w:ascii="Arial Narrow" w:hAnsi="Arial Narrow"/>
                <w:b/>
              </w:rPr>
            </w:pPr>
            <w:r>
              <w:rPr>
                <w:rFonts w:ascii="Arial Narrow" w:hAnsi="Arial Narrow"/>
                <w:b/>
              </w:rPr>
              <w:t>2.4  Request to Roll Over</w:t>
            </w:r>
          </w:p>
          <w:p w14:paraId="7F5728A0" w14:textId="77777777" w:rsidR="00817B4D" w:rsidRDefault="00817B4D" w:rsidP="00BE7F07">
            <w:pPr>
              <w:rPr>
                <w:rFonts w:ascii="Arial Narrow" w:hAnsi="Arial Narrow"/>
                <w:b/>
              </w:rPr>
            </w:pPr>
            <w:r>
              <w:rPr>
                <w:rFonts w:ascii="Arial Narrow" w:hAnsi="Arial Narrow"/>
                <w:b/>
              </w:rPr>
              <w:t xml:space="preserve">       Wellbeing Money to </w:t>
            </w:r>
          </w:p>
          <w:p w14:paraId="39A4432E" w14:textId="77777777" w:rsidR="00817B4D" w:rsidRDefault="00817B4D" w:rsidP="00BE7F07">
            <w:pPr>
              <w:rPr>
                <w:rFonts w:ascii="Arial Narrow" w:hAnsi="Arial Narrow"/>
                <w:b/>
              </w:rPr>
            </w:pPr>
            <w:r>
              <w:rPr>
                <w:rFonts w:ascii="Arial Narrow" w:hAnsi="Arial Narrow"/>
                <w:b/>
              </w:rPr>
              <w:t xml:space="preserve">       2025</w:t>
            </w:r>
          </w:p>
          <w:p w14:paraId="639B57C6" w14:textId="77777777" w:rsidR="00CD1CF7" w:rsidRDefault="00CD1CF7" w:rsidP="00CD1CF7">
            <w:pPr>
              <w:jc w:val="center"/>
              <w:rPr>
                <w:rFonts w:ascii="Arial Narrow" w:hAnsi="Arial Narrow"/>
              </w:rPr>
            </w:pPr>
          </w:p>
          <w:p w14:paraId="17C36946" w14:textId="77777777" w:rsidR="00CD1CF7" w:rsidRDefault="00CD1CF7" w:rsidP="00CD1CF7">
            <w:pPr>
              <w:jc w:val="center"/>
              <w:rPr>
                <w:rFonts w:ascii="Arial Narrow" w:hAnsi="Arial Narrow"/>
              </w:rPr>
            </w:pPr>
          </w:p>
          <w:p w14:paraId="29E79D59" w14:textId="77777777" w:rsidR="00CD1CF7" w:rsidRDefault="00CD1CF7" w:rsidP="00CD1CF7">
            <w:pPr>
              <w:jc w:val="center"/>
              <w:rPr>
                <w:rFonts w:ascii="Arial Narrow" w:hAnsi="Arial Narrow"/>
              </w:rPr>
            </w:pPr>
          </w:p>
          <w:p w14:paraId="5DDC3147" w14:textId="77777777" w:rsidR="00CD1CF7" w:rsidRDefault="00CD1CF7" w:rsidP="00CD1CF7">
            <w:pPr>
              <w:rPr>
                <w:rFonts w:ascii="Arial Narrow" w:hAnsi="Arial Narrow"/>
              </w:rPr>
            </w:pPr>
          </w:p>
          <w:p w14:paraId="76360D48" w14:textId="77777777" w:rsidR="00CD1CF7" w:rsidRDefault="00CD1CF7" w:rsidP="00CD1CF7">
            <w:pPr>
              <w:rPr>
                <w:rFonts w:ascii="Arial Narrow" w:hAnsi="Arial Narrow"/>
              </w:rPr>
            </w:pPr>
          </w:p>
          <w:p w14:paraId="42EB9C43" w14:textId="77777777" w:rsidR="00CD1CF7" w:rsidRDefault="00CD1CF7" w:rsidP="00CD1CF7">
            <w:pPr>
              <w:rPr>
                <w:rFonts w:ascii="Arial Narrow" w:hAnsi="Arial Narrow"/>
              </w:rPr>
            </w:pPr>
          </w:p>
          <w:p w14:paraId="388B9036" w14:textId="76C0D88A" w:rsidR="00CD1CF7" w:rsidRDefault="00CD1CF7" w:rsidP="00CD1CF7">
            <w:pPr>
              <w:rPr>
                <w:rFonts w:ascii="Arial Narrow" w:hAnsi="Arial Narrow"/>
                <w:b/>
                <w:bCs/>
              </w:rPr>
            </w:pPr>
            <w:r>
              <w:rPr>
                <w:rFonts w:ascii="Arial Narrow" w:hAnsi="Arial Narrow"/>
                <w:b/>
                <w:bCs/>
              </w:rPr>
              <w:t>2.5  LBASC Request to</w:t>
            </w:r>
          </w:p>
          <w:p w14:paraId="3A2E2D06" w14:textId="3D39D320" w:rsidR="00CD1CF7" w:rsidRPr="00CD1CF7" w:rsidRDefault="00CD1CF7" w:rsidP="00CD1CF7">
            <w:pPr>
              <w:rPr>
                <w:rFonts w:ascii="Arial Narrow" w:hAnsi="Arial Narrow"/>
                <w:b/>
                <w:bCs/>
              </w:rPr>
            </w:pPr>
            <w:r>
              <w:rPr>
                <w:rFonts w:ascii="Arial Narrow" w:hAnsi="Arial Narrow"/>
                <w:b/>
                <w:bCs/>
              </w:rPr>
              <w:t xml:space="preserve">       Suspend Hall Rent</w:t>
            </w:r>
          </w:p>
          <w:p w14:paraId="0C983BC6" w14:textId="18809817" w:rsidR="00CD1CF7" w:rsidRPr="00CD1CF7" w:rsidRDefault="00CD1CF7" w:rsidP="00CD1CF7">
            <w:pPr>
              <w:jc w:val="center"/>
              <w:rPr>
                <w:rFonts w:ascii="Arial Narrow" w:hAnsi="Arial Narrow"/>
              </w:rPr>
            </w:pPr>
          </w:p>
        </w:tc>
        <w:tc>
          <w:tcPr>
            <w:tcW w:w="5670" w:type="dxa"/>
          </w:tcPr>
          <w:p w14:paraId="07FE4FB6" w14:textId="77777777" w:rsidR="00BE7F07" w:rsidRDefault="00BE7F07" w:rsidP="00BE7F07">
            <w:pPr>
              <w:rPr>
                <w:rFonts w:ascii="Arial Narrow" w:hAnsi="Arial Narrow"/>
                <w:b/>
                <w:bCs/>
              </w:rPr>
            </w:pPr>
          </w:p>
          <w:p w14:paraId="5F113B3A" w14:textId="77777777" w:rsidR="00B66239" w:rsidRDefault="00B66239" w:rsidP="00BE7F07">
            <w:pPr>
              <w:rPr>
                <w:rFonts w:ascii="Arial Narrow" w:hAnsi="Arial Narrow"/>
                <w:b/>
                <w:bCs/>
              </w:rPr>
            </w:pPr>
          </w:p>
          <w:p w14:paraId="6339F9B9" w14:textId="27B1F106" w:rsidR="00B66239" w:rsidRDefault="00B66239" w:rsidP="00BE7F07">
            <w:pPr>
              <w:rPr>
                <w:rFonts w:ascii="Arial Narrow" w:hAnsi="Arial Narrow"/>
              </w:rPr>
            </w:pPr>
            <w:r>
              <w:rPr>
                <w:rFonts w:ascii="Arial Narrow" w:hAnsi="Arial Narrow"/>
              </w:rPr>
              <w:t>Karl ran through the Financial Conflict of Interest Policy.  We’ve never had a conflict of interest</w:t>
            </w:r>
            <w:r w:rsidR="00DB1EF2">
              <w:rPr>
                <w:rFonts w:ascii="Arial Narrow" w:hAnsi="Arial Narrow"/>
              </w:rPr>
              <w:t xml:space="preserve"> scenario arise</w:t>
            </w:r>
            <w:r>
              <w:rPr>
                <w:rFonts w:ascii="Arial Narrow" w:hAnsi="Arial Narrow"/>
              </w:rPr>
              <w:t xml:space="preserve">, so this has never been </w:t>
            </w:r>
            <w:r w:rsidR="009148E7">
              <w:rPr>
                <w:rFonts w:ascii="Arial Narrow" w:hAnsi="Arial Narrow"/>
              </w:rPr>
              <w:t xml:space="preserve">formally </w:t>
            </w:r>
            <w:r>
              <w:rPr>
                <w:rFonts w:ascii="Arial Narrow" w:hAnsi="Arial Narrow"/>
              </w:rPr>
              <w:t>written up</w:t>
            </w:r>
            <w:r w:rsidR="00DB1EF2">
              <w:rPr>
                <w:rFonts w:ascii="Arial Narrow" w:hAnsi="Arial Narrow"/>
              </w:rPr>
              <w:t>.  Creating an Interests register would be a good idea.</w:t>
            </w:r>
          </w:p>
          <w:p w14:paraId="7FB76F53" w14:textId="77777777" w:rsidR="00B66239" w:rsidRDefault="00B66239" w:rsidP="00BE7F07">
            <w:pPr>
              <w:rPr>
                <w:rFonts w:ascii="Arial Narrow" w:hAnsi="Arial Narrow"/>
              </w:rPr>
            </w:pPr>
          </w:p>
          <w:p w14:paraId="5AE781F4" w14:textId="422BCE47" w:rsidR="00B66239" w:rsidRDefault="00B66239" w:rsidP="00BE7F07">
            <w:pPr>
              <w:rPr>
                <w:rFonts w:ascii="Arial Narrow" w:hAnsi="Arial Narrow"/>
              </w:rPr>
            </w:pPr>
            <w:r>
              <w:rPr>
                <w:rFonts w:ascii="Arial Narrow" w:hAnsi="Arial Narrow"/>
              </w:rPr>
              <w:t xml:space="preserve">Karl </w:t>
            </w:r>
            <w:r w:rsidR="002C1603">
              <w:rPr>
                <w:rFonts w:ascii="Arial Narrow" w:hAnsi="Arial Narrow"/>
              </w:rPr>
              <w:t>said this should be delegated to the Principal and it has been.</w:t>
            </w:r>
            <w:r>
              <w:rPr>
                <w:rFonts w:ascii="Arial Narrow" w:hAnsi="Arial Narrow"/>
              </w:rPr>
              <w:t xml:space="preserve"> </w:t>
            </w:r>
          </w:p>
          <w:p w14:paraId="5A34D256" w14:textId="77777777" w:rsidR="00B66239" w:rsidRDefault="00B66239" w:rsidP="00BE7F07">
            <w:pPr>
              <w:rPr>
                <w:rFonts w:ascii="Arial Narrow" w:hAnsi="Arial Narrow"/>
              </w:rPr>
            </w:pPr>
          </w:p>
          <w:p w14:paraId="07059A59" w14:textId="77777777" w:rsidR="002C1603" w:rsidRDefault="002C1603" w:rsidP="00BE7F07">
            <w:pPr>
              <w:rPr>
                <w:rFonts w:ascii="Arial Narrow" w:hAnsi="Arial Narrow"/>
              </w:rPr>
            </w:pPr>
          </w:p>
          <w:p w14:paraId="458AFE83" w14:textId="2D101F1F" w:rsidR="00B66239" w:rsidRDefault="00B66239" w:rsidP="00BE7F07">
            <w:pPr>
              <w:rPr>
                <w:rFonts w:ascii="Arial Narrow" w:hAnsi="Arial Narrow"/>
              </w:rPr>
            </w:pPr>
            <w:r>
              <w:rPr>
                <w:rFonts w:ascii="Arial Narrow" w:hAnsi="Arial Narrow"/>
              </w:rPr>
              <w:lastRenderedPageBreak/>
              <w:t xml:space="preserve">Karl said he couldn’t see anything </w:t>
            </w:r>
            <w:r w:rsidR="009148E7">
              <w:rPr>
                <w:rFonts w:ascii="Arial Narrow" w:hAnsi="Arial Narrow"/>
              </w:rPr>
              <w:t xml:space="preserve">unusual </w:t>
            </w:r>
            <w:r>
              <w:rPr>
                <w:rFonts w:ascii="Arial Narrow" w:hAnsi="Arial Narrow"/>
              </w:rPr>
              <w:t>as it’s very similar to last year’s budget.  Melanie said that Education Services Ltd (ESL) are happy with the budget.  A deficit of $15,000 has been budgeted for.</w:t>
            </w:r>
          </w:p>
          <w:p w14:paraId="116194C2" w14:textId="77777777" w:rsidR="00B66239" w:rsidRDefault="00B66239" w:rsidP="00BE7F07">
            <w:pPr>
              <w:rPr>
                <w:rFonts w:ascii="Arial Narrow" w:hAnsi="Arial Narrow"/>
              </w:rPr>
            </w:pPr>
            <w:r>
              <w:rPr>
                <w:rFonts w:ascii="Arial Narrow" w:hAnsi="Arial Narrow"/>
              </w:rPr>
              <w:t>Discussion regarding overspends and actuals being taken across.  Melanie explained that some areas have been increased, so other areas have been decreased to allow for that.</w:t>
            </w:r>
          </w:p>
          <w:p w14:paraId="4999BA82" w14:textId="77777777" w:rsidR="00B66239" w:rsidRDefault="00B66239" w:rsidP="00BE7F07">
            <w:pPr>
              <w:rPr>
                <w:rFonts w:ascii="Arial Narrow" w:hAnsi="Arial Narrow"/>
              </w:rPr>
            </w:pPr>
          </w:p>
          <w:p w14:paraId="0115A18E" w14:textId="77777777" w:rsidR="00B66239" w:rsidRDefault="00B66239" w:rsidP="00BE7F07">
            <w:pPr>
              <w:rPr>
                <w:rFonts w:ascii="Arial Narrow" w:hAnsi="Arial Narrow"/>
                <w:b/>
                <w:bCs/>
              </w:rPr>
            </w:pPr>
            <w:r>
              <w:rPr>
                <w:rFonts w:ascii="Arial Narrow" w:hAnsi="Arial Narrow"/>
                <w:b/>
                <w:bCs/>
                <w:u w:val="single"/>
              </w:rPr>
              <w:t>Motion</w:t>
            </w:r>
            <w:r>
              <w:rPr>
                <w:rFonts w:ascii="Arial Narrow" w:hAnsi="Arial Narrow"/>
                <w:b/>
                <w:bCs/>
              </w:rPr>
              <w:t>:  “I move that the Board accepts the 2025 Draft Budget”</w:t>
            </w:r>
          </w:p>
          <w:p w14:paraId="62DC7678" w14:textId="77777777" w:rsidR="00B66239" w:rsidRDefault="00B66239" w:rsidP="00B66239">
            <w:pPr>
              <w:jc w:val="right"/>
              <w:rPr>
                <w:rFonts w:ascii="Arial Narrow" w:hAnsi="Arial Narrow"/>
                <w:b/>
                <w:bCs/>
              </w:rPr>
            </w:pPr>
            <w:r>
              <w:rPr>
                <w:rFonts w:ascii="Arial Narrow" w:hAnsi="Arial Narrow"/>
                <w:b/>
                <w:bCs/>
              </w:rPr>
              <w:t>Karl/Lloyd.  Carried.</w:t>
            </w:r>
          </w:p>
          <w:p w14:paraId="76CEE7DA" w14:textId="77777777" w:rsidR="00B66239" w:rsidRDefault="00B66239" w:rsidP="00B66239">
            <w:pPr>
              <w:jc w:val="right"/>
              <w:rPr>
                <w:rFonts w:ascii="Arial Narrow" w:hAnsi="Arial Narrow"/>
                <w:b/>
                <w:bCs/>
              </w:rPr>
            </w:pPr>
          </w:p>
          <w:p w14:paraId="4193E1DF" w14:textId="27EC63F4" w:rsidR="00B66239" w:rsidRDefault="00B66239" w:rsidP="00B66239">
            <w:pPr>
              <w:rPr>
                <w:rFonts w:ascii="Arial Narrow" w:hAnsi="Arial Narrow"/>
              </w:rPr>
            </w:pPr>
            <w:r>
              <w:rPr>
                <w:rFonts w:ascii="Arial Narrow" w:hAnsi="Arial Narrow"/>
              </w:rPr>
              <w:t xml:space="preserve">Melanie had shared the information after meeting with Benji from </w:t>
            </w:r>
            <w:r w:rsidR="009148E7">
              <w:rPr>
                <w:rFonts w:ascii="Arial Narrow" w:hAnsi="Arial Narrow"/>
              </w:rPr>
              <w:t>DES</w:t>
            </w:r>
            <w:r>
              <w:rPr>
                <w:rFonts w:ascii="Arial Narrow" w:hAnsi="Arial Narrow"/>
              </w:rPr>
              <w:t xml:space="preserve">.  Karl said the proposal made sense to him, but asked if this would be of benefit to the school, given that if heat/light and power is overspent, the Government covers that.  </w:t>
            </w:r>
            <w:r w:rsidR="00817B4D">
              <w:rPr>
                <w:rFonts w:ascii="Arial Narrow" w:hAnsi="Arial Narrow"/>
              </w:rPr>
              <w:t>It may be environmentally beneficial, but possibly not financially.  Matt felt that the project should be procured properly through the 5YA.  Karl agreed that it should be Ministry funded if it’s an identified need and suggested getting a few different quotes organised.</w:t>
            </w:r>
          </w:p>
          <w:p w14:paraId="5F4A7C86" w14:textId="77777777" w:rsidR="00817B4D" w:rsidRDefault="00817B4D" w:rsidP="00B66239">
            <w:pPr>
              <w:rPr>
                <w:rFonts w:ascii="Arial Narrow" w:hAnsi="Arial Narrow"/>
              </w:rPr>
            </w:pPr>
          </w:p>
          <w:p w14:paraId="00A104BF" w14:textId="77777777" w:rsidR="00817B4D" w:rsidRDefault="00817B4D" w:rsidP="00B66239">
            <w:pPr>
              <w:rPr>
                <w:rFonts w:ascii="Arial Narrow" w:hAnsi="Arial Narrow"/>
              </w:rPr>
            </w:pPr>
            <w:r>
              <w:rPr>
                <w:rFonts w:ascii="Arial Narrow" w:hAnsi="Arial Narrow"/>
              </w:rPr>
              <w:t>Karl said he was happy with Melanie’s request to roll over the $1,386 left in the Principal Wellbeing Fund from 2024 to 2025, but not for it to be offset against other PLD, as it is intended for wellbeing purposes only.</w:t>
            </w:r>
          </w:p>
          <w:p w14:paraId="77B10774" w14:textId="77777777" w:rsidR="00817B4D" w:rsidRDefault="00817B4D" w:rsidP="00B66239">
            <w:pPr>
              <w:rPr>
                <w:rFonts w:ascii="Arial Narrow" w:hAnsi="Arial Narrow"/>
              </w:rPr>
            </w:pPr>
          </w:p>
          <w:p w14:paraId="1D0912AF" w14:textId="77777777" w:rsidR="00817B4D" w:rsidRDefault="00817B4D" w:rsidP="00B66239">
            <w:pPr>
              <w:rPr>
                <w:rFonts w:ascii="Arial Narrow" w:hAnsi="Arial Narrow"/>
                <w:b/>
                <w:bCs/>
              </w:rPr>
            </w:pPr>
            <w:r>
              <w:rPr>
                <w:rFonts w:ascii="Arial Narrow" w:hAnsi="Arial Narrow"/>
                <w:b/>
                <w:bCs/>
                <w:u w:val="single"/>
              </w:rPr>
              <w:t>Motion</w:t>
            </w:r>
            <w:r>
              <w:rPr>
                <w:rFonts w:ascii="Arial Narrow" w:hAnsi="Arial Narrow"/>
                <w:b/>
                <w:bCs/>
              </w:rPr>
              <w:t>:  “I move that the Board agree to roll over the remaining</w:t>
            </w:r>
          </w:p>
          <w:p w14:paraId="17353A0F" w14:textId="77777777" w:rsidR="00817B4D" w:rsidRDefault="00817B4D" w:rsidP="00B66239">
            <w:pPr>
              <w:rPr>
                <w:rFonts w:ascii="Arial Narrow" w:hAnsi="Arial Narrow"/>
                <w:b/>
                <w:bCs/>
              </w:rPr>
            </w:pPr>
            <w:r>
              <w:rPr>
                <w:rFonts w:ascii="Arial Narrow" w:hAnsi="Arial Narrow"/>
                <w:b/>
                <w:bCs/>
              </w:rPr>
              <w:t xml:space="preserve">                Principal Wellbeing Fund</w:t>
            </w:r>
            <w:r w:rsidR="00CD1CF7">
              <w:rPr>
                <w:rFonts w:ascii="Arial Narrow" w:hAnsi="Arial Narrow"/>
                <w:b/>
                <w:bCs/>
              </w:rPr>
              <w:t xml:space="preserve"> to 2025.”          Karl/Amanda.</w:t>
            </w:r>
          </w:p>
          <w:p w14:paraId="4267B5F7" w14:textId="77777777" w:rsidR="00CD1CF7" w:rsidRDefault="00CD1CF7" w:rsidP="00CD1CF7">
            <w:pPr>
              <w:jc w:val="right"/>
              <w:rPr>
                <w:rFonts w:ascii="Arial Narrow" w:hAnsi="Arial Narrow"/>
                <w:b/>
                <w:bCs/>
              </w:rPr>
            </w:pPr>
            <w:r>
              <w:rPr>
                <w:rFonts w:ascii="Arial Narrow" w:hAnsi="Arial Narrow"/>
                <w:b/>
                <w:bCs/>
              </w:rPr>
              <w:t>Carried.</w:t>
            </w:r>
          </w:p>
          <w:p w14:paraId="43BC308E" w14:textId="77777777" w:rsidR="00CD1CF7" w:rsidRDefault="00CD1CF7" w:rsidP="00CD1CF7">
            <w:pPr>
              <w:jc w:val="right"/>
              <w:rPr>
                <w:rFonts w:ascii="Arial Narrow" w:hAnsi="Arial Narrow"/>
                <w:b/>
                <w:bCs/>
              </w:rPr>
            </w:pPr>
          </w:p>
          <w:p w14:paraId="08A5B862" w14:textId="0A532FEB" w:rsidR="00CD1CF7" w:rsidRDefault="00CD1CF7" w:rsidP="00CD1CF7">
            <w:pPr>
              <w:rPr>
                <w:rFonts w:ascii="Arial Narrow" w:hAnsi="Arial Narrow"/>
              </w:rPr>
            </w:pPr>
            <w:r>
              <w:rPr>
                <w:rFonts w:ascii="Arial Narrow" w:hAnsi="Arial Narrow"/>
              </w:rPr>
              <w:t xml:space="preserve">Melanie reported that she’s had conversations with a parent on the LBASC Committee regarding ideas to increase their roll as the service may have to close due to a lack of income from falling attendance.  A letter has been received from Raqi Syed, Acting Chair of the Committee, asking the Board to consider waiving their Term 4 hall hire fees, to allow them some time to </w:t>
            </w:r>
            <w:r w:rsidR="0036519C">
              <w:rPr>
                <w:rFonts w:ascii="Arial Narrow" w:hAnsi="Arial Narrow"/>
              </w:rPr>
              <w:t xml:space="preserve">recover </w:t>
            </w:r>
            <w:r>
              <w:rPr>
                <w:rFonts w:ascii="Arial Narrow" w:hAnsi="Arial Narrow"/>
              </w:rPr>
              <w:t xml:space="preserve">their income via increasing their fees and holding some fundraisers.  </w:t>
            </w:r>
            <w:r w:rsidR="009148E7">
              <w:rPr>
                <w:rFonts w:ascii="Arial Narrow" w:hAnsi="Arial Narrow"/>
              </w:rPr>
              <w:t xml:space="preserve">The </w:t>
            </w:r>
            <w:r>
              <w:rPr>
                <w:rFonts w:ascii="Arial Narrow" w:hAnsi="Arial Narrow"/>
              </w:rPr>
              <w:t>service is beneficial to school families and</w:t>
            </w:r>
            <w:r w:rsidR="00DB1EF2">
              <w:rPr>
                <w:rFonts w:ascii="Arial Narrow" w:hAnsi="Arial Narrow"/>
              </w:rPr>
              <w:t xml:space="preserve"> the Board requested a copy of the ASC </w:t>
            </w:r>
            <w:r>
              <w:rPr>
                <w:rFonts w:ascii="Arial Narrow" w:hAnsi="Arial Narrow"/>
              </w:rPr>
              <w:t xml:space="preserve">business plan </w:t>
            </w:r>
            <w:r w:rsidR="00DB1EF2">
              <w:rPr>
                <w:rFonts w:ascii="Arial Narrow" w:hAnsi="Arial Narrow"/>
              </w:rPr>
              <w:t xml:space="preserve">to see how they will operate </w:t>
            </w:r>
            <w:r>
              <w:rPr>
                <w:rFonts w:ascii="Arial Narrow" w:hAnsi="Arial Narrow"/>
              </w:rPr>
              <w:t>moving forward.</w:t>
            </w:r>
          </w:p>
          <w:p w14:paraId="70AA146D" w14:textId="77777777" w:rsidR="00CD1CF7" w:rsidRDefault="00CD1CF7" w:rsidP="00CD1CF7">
            <w:pPr>
              <w:rPr>
                <w:rFonts w:ascii="Arial Narrow" w:hAnsi="Arial Narrow"/>
                <w:b/>
                <w:bCs/>
              </w:rPr>
            </w:pPr>
          </w:p>
          <w:p w14:paraId="1E2B0D2A" w14:textId="77777777" w:rsidR="00CD1CF7" w:rsidRDefault="00CD1CF7" w:rsidP="00CD1CF7">
            <w:pPr>
              <w:rPr>
                <w:rFonts w:ascii="Arial Narrow" w:hAnsi="Arial Narrow"/>
                <w:b/>
                <w:bCs/>
              </w:rPr>
            </w:pPr>
            <w:r>
              <w:rPr>
                <w:rFonts w:ascii="Arial Narrow" w:hAnsi="Arial Narrow"/>
                <w:b/>
                <w:bCs/>
                <w:u w:val="single"/>
              </w:rPr>
              <w:t>Motion</w:t>
            </w:r>
            <w:r>
              <w:rPr>
                <w:rFonts w:ascii="Arial Narrow" w:hAnsi="Arial Narrow"/>
                <w:b/>
                <w:bCs/>
              </w:rPr>
              <w:t>:  “I move that the Board agree to a one-off waiver of</w:t>
            </w:r>
          </w:p>
          <w:p w14:paraId="6BE6D671" w14:textId="77777777" w:rsidR="0036519C" w:rsidRDefault="0036519C" w:rsidP="00CD1CF7">
            <w:pPr>
              <w:rPr>
                <w:rFonts w:ascii="Arial Narrow" w:hAnsi="Arial Narrow"/>
                <w:b/>
                <w:bCs/>
              </w:rPr>
            </w:pPr>
            <w:r>
              <w:rPr>
                <w:rFonts w:ascii="Arial Narrow" w:hAnsi="Arial Narrow"/>
                <w:b/>
                <w:bCs/>
              </w:rPr>
              <w:t xml:space="preserve">                Term 4 hall hire fees to assist with LBASC making a </w:t>
            </w:r>
          </w:p>
          <w:p w14:paraId="2F6AA152" w14:textId="77777777" w:rsidR="0036519C" w:rsidRDefault="0036519C" w:rsidP="0036519C">
            <w:pPr>
              <w:rPr>
                <w:rFonts w:ascii="Arial Narrow" w:hAnsi="Arial Narrow"/>
                <w:b/>
                <w:bCs/>
              </w:rPr>
            </w:pPr>
            <w:r>
              <w:rPr>
                <w:rFonts w:ascii="Arial Narrow" w:hAnsi="Arial Narrow"/>
                <w:b/>
                <w:bCs/>
              </w:rPr>
              <w:t xml:space="preserve">                sustained effort to become financially stable again”.</w:t>
            </w:r>
          </w:p>
          <w:p w14:paraId="275FECC1" w14:textId="77777777" w:rsidR="0036519C" w:rsidRDefault="0036519C" w:rsidP="0036519C">
            <w:pPr>
              <w:jc w:val="right"/>
              <w:rPr>
                <w:rFonts w:ascii="Arial Narrow" w:hAnsi="Arial Narrow"/>
                <w:b/>
                <w:bCs/>
              </w:rPr>
            </w:pPr>
            <w:r>
              <w:rPr>
                <w:rFonts w:ascii="Arial Narrow" w:hAnsi="Arial Narrow"/>
                <w:b/>
                <w:bCs/>
              </w:rPr>
              <w:t>Karl/Lloyd.</w:t>
            </w:r>
          </w:p>
          <w:p w14:paraId="4739C138" w14:textId="58C45252" w:rsidR="0036519C" w:rsidRPr="00CD1CF7" w:rsidRDefault="0036519C" w:rsidP="00DB1EF2">
            <w:pPr>
              <w:jc w:val="right"/>
              <w:rPr>
                <w:rFonts w:ascii="Arial Narrow" w:hAnsi="Arial Narrow"/>
                <w:b/>
                <w:bCs/>
              </w:rPr>
            </w:pPr>
            <w:r>
              <w:rPr>
                <w:rFonts w:ascii="Arial Narrow" w:hAnsi="Arial Narrow"/>
                <w:b/>
                <w:bCs/>
              </w:rPr>
              <w:t>6 For / 1 Abstained</w:t>
            </w:r>
            <w:r w:rsidR="00DB1EF2">
              <w:rPr>
                <w:rFonts w:ascii="Arial Narrow" w:hAnsi="Arial Narrow"/>
                <w:b/>
                <w:bCs/>
              </w:rPr>
              <w:t>.</w:t>
            </w:r>
          </w:p>
        </w:tc>
        <w:tc>
          <w:tcPr>
            <w:tcW w:w="3731" w:type="dxa"/>
          </w:tcPr>
          <w:p w14:paraId="303DA362" w14:textId="77777777" w:rsidR="00BE7F07" w:rsidRDefault="00BE7F07" w:rsidP="00BE7F07">
            <w:pPr>
              <w:rPr>
                <w:rFonts w:ascii="Arial Narrow" w:hAnsi="Arial Narrow"/>
              </w:rPr>
            </w:pPr>
          </w:p>
          <w:p w14:paraId="07D1D081" w14:textId="77777777" w:rsidR="00817B4D" w:rsidRDefault="00817B4D" w:rsidP="00BE7F07">
            <w:pPr>
              <w:rPr>
                <w:rFonts w:ascii="Arial Narrow" w:hAnsi="Arial Narrow"/>
              </w:rPr>
            </w:pPr>
          </w:p>
          <w:p w14:paraId="71C30D11" w14:textId="22A98DA4" w:rsidR="00817B4D" w:rsidRDefault="002C1603" w:rsidP="00BE7F07">
            <w:pPr>
              <w:rPr>
                <w:rFonts w:ascii="Arial Narrow" w:hAnsi="Arial Narrow"/>
              </w:rPr>
            </w:pPr>
            <w:r>
              <w:rPr>
                <w:rFonts w:ascii="Arial Narrow" w:hAnsi="Arial Narrow"/>
              </w:rPr>
              <w:t>Write up a spreadsheet of BOT financials.</w:t>
            </w:r>
          </w:p>
          <w:p w14:paraId="4350371B" w14:textId="77777777" w:rsidR="00817B4D" w:rsidRDefault="00817B4D" w:rsidP="00BE7F07">
            <w:pPr>
              <w:rPr>
                <w:rFonts w:ascii="Arial Narrow" w:hAnsi="Arial Narrow"/>
              </w:rPr>
            </w:pPr>
          </w:p>
          <w:p w14:paraId="1035D6F3" w14:textId="77777777" w:rsidR="00817B4D" w:rsidRDefault="00817B4D" w:rsidP="00BE7F07">
            <w:pPr>
              <w:rPr>
                <w:rFonts w:ascii="Arial Narrow" w:hAnsi="Arial Narrow"/>
              </w:rPr>
            </w:pPr>
          </w:p>
          <w:p w14:paraId="6CABA917" w14:textId="77777777" w:rsidR="00817B4D" w:rsidRDefault="00817B4D" w:rsidP="00BE7F07">
            <w:pPr>
              <w:rPr>
                <w:rFonts w:ascii="Arial Narrow" w:hAnsi="Arial Narrow"/>
              </w:rPr>
            </w:pPr>
          </w:p>
          <w:p w14:paraId="02CE8627" w14:textId="77777777" w:rsidR="00817B4D" w:rsidRDefault="00817B4D" w:rsidP="00BE7F07">
            <w:pPr>
              <w:rPr>
                <w:rFonts w:ascii="Arial Narrow" w:hAnsi="Arial Narrow"/>
              </w:rPr>
            </w:pPr>
          </w:p>
          <w:p w14:paraId="5A1D4F28" w14:textId="77777777" w:rsidR="00817B4D" w:rsidRDefault="00817B4D" w:rsidP="00BE7F07">
            <w:pPr>
              <w:rPr>
                <w:rFonts w:ascii="Arial Narrow" w:hAnsi="Arial Narrow"/>
              </w:rPr>
            </w:pPr>
          </w:p>
          <w:p w14:paraId="12D8077F" w14:textId="77777777" w:rsidR="00817B4D" w:rsidRDefault="00817B4D" w:rsidP="00BE7F07">
            <w:pPr>
              <w:rPr>
                <w:rFonts w:ascii="Arial Narrow" w:hAnsi="Arial Narrow"/>
              </w:rPr>
            </w:pPr>
          </w:p>
          <w:p w14:paraId="2EB6F561" w14:textId="77777777" w:rsidR="00817B4D" w:rsidRDefault="00817B4D" w:rsidP="00BE7F07">
            <w:pPr>
              <w:rPr>
                <w:rFonts w:ascii="Arial Narrow" w:hAnsi="Arial Narrow"/>
              </w:rPr>
            </w:pPr>
          </w:p>
          <w:p w14:paraId="0DE63FD7" w14:textId="77777777" w:rsidR="00817B4D" w:rsidRDefault="00817B4D" w:rsidP="00BE7F07">
            <w:pPr>
              <w:rPr>
                <w:rFonts w:ascii="Arial Narrow" w:hAnsi="Arial Narrow"/>
              </w:rPr>
            </w:pPr>
          </w:p>
          <w:p w14:paraId="0E89A5D2" w14:textId="77777777" w:rsidR="00817B4D" w:rsidRDefault="00817B4D" w:rsidP="00BE7F07">
            <w:pPr>
              <w:rPr>
                <w:rFonts w:ascii="Arial Narrow" w:hAnsi="Arial Narrow"/>
              </w:rPr>
            </w:pPr>
          </w:p>
          <w:p w14:paraId="5A158C4F" w14:textId="77777777" w:rsidR="00817B4D" w:rsidRDefault="00817B4D" w:rsidP="00BE7F07">
            <w:pPr>
              <w:rPr>
                <w:rFonts w:ascii="Arial Narrow" w:hAnsi="Arial Narrow"/>
              </w:rPr>
            </w:pPr>
            <w:r>
              <w:rPr>
                <w:rFonts w:ascii="Arial Narrow" w:hAnsi="Arial Narrow"/>
              </w:rPr>
              <w:lastRenderedPageBreak/>
              <w:t>Contact IR Group to organise lighting quotes.</w:t>
            </w:r>
          </w:p>
          <w:p w14:paraId="37A257B9" w14:textId="77777777" w:rsidR="0036519C" w:rsidRDefault="0036519C" w:rsidP="00BE7F07">
            <w:pPr>
              <w:rPr>
                <w:rFonts w:ascii="Arial Narrow" w:hAnsi="Arial Narrow"/>
              </w:rPr>
            </w:pPr>
          </w:p>
          <w:p w14:paraId="706932DD" w14:textId="77777777" w:rsidR="0036519C" w:rsidRDefault="0036519C" w:rsidP="00BE7F07">
            <w:pPr>
              <w:rPr>
                <w:rFonts w:ascii="Arial Narrow" w:hAnsi="Arial Narrow"/>
              </w:rPr>
            </w:pPr>
          </w:p>
          <w:p w14:paraId="0DF653D0" w14:textId="77777777" w:rsidR="0036519C" w:rsidRDefault="0036519C" w:rsidP="00BE7F07">
            <w:pPr>
              <w:rPr>
                <w:rFonts w:ascii="Arial Narrow" w:hAnsi="Arial Narrow"/>
              </w:rPr>
            </w:pPr>
          </w:p>
          <w:p w14:paraId="3CC0940E" w14:textId="77777777" w:rsidR="0036519C" w:rsidRDefault="0036519C" w:rsidP="00BE7F07">
            <w:pPr>
              <w:rPr>
                <w:rFonts w:ascii="Arial Narrow" w:hAnsi="Arial Narrow"/>
              </w:rPr>
            </w:pPr>
          </w:p>
          <w:p w14:paraId="71F46B6F" w14:textId="77777777" w:rsidR="0036519C" w:rsidRDefault="0036519C" w:rsidP="00BE7F07">
            <w:pPr>
              <w:rPr>
                <w:rFonts w:ascii="Arial Narrow" w:hAnsi="Arial Narrow"/>
              </w:rPr>
            </w:pPr>
          </w:p>
          <w:p w14:paraId="19CFA146" w14:textId="77777777" w:rsidR="0036519C" w:rsidRDefault="0036519C" w:rsidP="00BE7F07">
            <w:pPr>
              <w:rPr>
                <w:rFonts w:ascii="Arial Narrow" w:hAnsi="Arial Narrow"/>
              </w:rPr>
            </w:pPr>
          </w:p>
          <w:p w14:paraId="15305A52" w14:textId="77777777" w:rsidR="0036519C" w:rsidRDefault="0036519C" w:rsidP="00BE7F07">
            <w:pPr>
              <w:rPr>
                <w:rFonts w:ascii="Arial Narrow" w:hAnsi="Arial Narrow"/>
              </w:rPr>
            </w:pPr>
          </w:p>
          <w:p w14:paraId="25AB63A9" w14:textId="77777777" w:rsidR="0036519C" w:rsidRDefault="0036519C" w:rsidP="00BE7F07">
            <w:pPr>
              <w:rPr>
                <w:rFonts w:ascii="Arial Narrow" w:hAnsi="Arial Narrow"/>
              </w:rPr>
            </w:pPr>
          </w:p>
          <w:p w14:paraId="171C9395" w14:textId="77777777" w:rsidR="0036519C" w:rsidRDefault="0036519C" w:rsidP="00BE7F07">
            <w:pPr>
              <w:rPr>
                <w:rFonts w:ascii="Arial Narrow" w:hAnsi="Arial Narrow"/>
              </w:rPr>
            </w:pPr>
          </w:p>
          <w:p w14:paraId="14934559" w14:textId="77777777" w:rsidR="0036519C" w:rsidRDefault="0036519C" w:rsidP="00BE7F07">
            <w:pPr>
              <w:rPr>
                <w:rFonts w:ascii="Arial Narrow" w:hAnsi="Arial Narrow"/>
              </w:rPr>
            </w:pPr>
          </w:p>
          <w:p w14:paraId="2C47575B" w14:textId="77777777" w:rsidR="0036519C" w:rsidRDefault="0036519C" w:rsidP="00BE7F07">
            <w:pPr>
              <w:rPr>
                <w:rFonts w:ascii="Arial Narrow" w:hAnsi="Arial Narrow"/>
              </w:rPr>
            </w:pPr>
          </w:p>
          <w:p w14:paraId="3A9722AD" w14:textId="77777777" w:rsidR="0036519C" w:rsidRDefault="0036519C" w:rsidP="00BE7F07">
            <w:pPr>
              <w:rPr>
                <w:rFonts w:ascii="Arial Narrow" w:hAnsi="Arial Narrow"/>
              </w:rPr>
            </w:pPr>
          </w:p>
          <w:p w14:paraId="2AAA2587" w14:textId="77777777" w:rsidR="0036519C" w:rsidRDefault="0036519C" w:rsidP="00BE7F07">
            <w:pPr>
              <w:rPr>
                <w:rFonts w:ascii="Arial Narrow" w:hAnsi="Arial Narrow"/>
              </w:rPr>
            </w:pPr>
          </w:p>
          <w:p w14:paraId="35CA324F" w14:textId="77777777" w:rsidR="00DB1EF2" w:rsidRDefault="00DB1EF2" w:rsidP="00BE7F07">
            <w:pPr>
              <w:rPr>
                <w:rFonts w:ascii="Arial Narrow" w:hAnsi="Arial Narrow"/>
              </w:rPr>
            </w:pPr>
          </w:p>
          <w:p w14:paraId="14611FD1" w14:textId="77777777" w:rsidR="0036519C" w:rsidRDefault="0036519C" w:rsidP="00BE7F07">
            <w:pPr>
              <w:rPr>
                <w:rFonts w:ascii="Arial Narrow" w:hAnsi="Arial Narrow"/>
              </w:rPr>
            </w:pPr>
          </w:p>
          <w:p w14:paraId="313F9DE1" w14:textId="77777777" w:rsidR="00DB1EF2" w:rsidRDefault="00DB1EF2" w:rsidP="00BE7F07">
            <w:pPr>
              <w:rPr>
                <w:rFonts w:ascii="Arial Narrow" w:hAnsi="Arial Narrow"/>
              </w:rPr>
            </w:pPr>
          </w:p>
          <w:p w14:paraId="29C52D8F" w14:textId="77777777" w:rsidR="00DB1EF2" w:rsidRDefault="00DB1EF2" w:rsidP="00BE7F07">
            <w:pPr>
              <w:rPr>
                <w:rFonts w:ascii="Arial Narrow" w:hAnsi="Arial Narrow"/>
              </w:rPr>
            </w:pPr>
          </w:p>
          <w:p w14:paraId="7CD94692" w14:textId="77777777" w:rsidR="00DB1EF2" w:rsidRDefault="00DB1EF2" w:rsidP="00BE7F07">
            <w:pPr>
              <w:rPr>
                <w:rFonts w:ascii="Arial Narrow" w:hAnsi="Arial Narrow"/>
              </w:rPr>
            </w:pPr>
          </w:p>
          <w:p w14:paraId="4CBB974A" w14:textId="77777777" w:rsidR="00DB1EF2" w:rsidRDefault="00DB1EF2" w:rsidP="00BE7F07">
            <w:pPr>
              <w:rPr>
                <w:rFonts w:ascii="Arial Narrow" w:hAnsi="Arial Narrow"/>
              </w:rPr>
            </w:pPr>
          </w:p>
          <w:p w14:paraId="66453521" w14:textId="77777777" w:rsidR="00DB1EF2" w:rsidRDefault="00DB1EF2" w:rsidP="00BE7F07">
            <w:pPr>
              <w:rPr>
                <w:rFonts w:ascii="Arial Narrow" w:hAnsi="Arial Narrow"/>
              </w:rPr>
            </w:pPr>
          </w:p>
          <w:p w14:paraId="06287C94" w14:textId="77777777" w:rsidR="00DB1EF2" w:rsidRDefault="00DB1EF2" w:rsidP="00BE7F07">
            <w:pPr>
              <w:rPr>
                <w:rFonts w:ascii="Arial Narrow" w:hAnsi="Arial Narrow"/>
              </w:rPr>
            </w:pPr>
          </w:p>
          <w:p w14:paraId="5F4CAE6A" w14:textId="77777777" w:rsidR="00DB1EF2" w:rsidRDefault="00DB1EF2" w:rsidP="00BE7F07">
            <w:pPr>
              <w:rPr>
                <w:rFonts w:ascii="Arial Narrow" w:hAnsi="Arial Narrow"/>
              </w:rPr>
            </w:pPr>
          </w:p>
          <w:p w14:paraId="79BE3645" w14:textId="77777777" w:rsidR="00DB1EF2" w:rsidRDefault="00DB1EF2" w:rsidP="00BE7F07">
            <w:pPr>
              <w:rPr>
                <w:rFonts w:ascii="Arial Narrow" w:hAnsi="Arial Narrow"/>
              </w:rPr>
            </w:pPr>
          </w:p>
          <w:p w14:paraId="350328A6" w14:textId="77777777" w:rsidR="00DB1EF2" w:rsidRDefault="00DB1EF2" w:rsidP="00BE7F07">
            <w:pPr>
              <w:rPr>
                <w:rFonts w:ascii="Arial Narrow" w:hAnsi="Arial Narrow"/>
              </w:rPr>
            </w:pPr>
          </w:p>
          <w:p w14:paraId="56A93859" w14:textId="77777777" w:rsidR="0036519C" w:rsidRDefault="0036519C" w:rsidP="00BE7F07">
            <w:pPr>
              <w:rPr>
                <w:rFonts w:ascii="Arial Narrow" w:hAnsi="Arial Narrow"/>
              </w:rPr>
            </w:pPr>
          </w:p>
          <w:p w14:paraId="1BBD25B0" w14:textId="77777777" w:rsidR="0036519C" w:rsidRDefault="0036519C" w:rsidP="00BE7F07">
            <w:pPr>
              <w:rPr>
                <w:rFonts w:ascii="Arial Narrow" w:hAnsi="Arial Narrow"/>
              </w:rPr>
            </w:pPr>
          </w:p>
          <w:p w14:paraId="0DB65438" w14:textId="60BF85F1" w:rsidR="0036519C" w:rsidRPr="003509ED" w:rsidRDefault="0036519C" w:rsidP="00BE7F07">
            <w:pPr>
              <w:rPr>
                <w:rFonts w:ascii="Arial Narrow" w:hAnsi="Arial Narrow"/>
              </w:rPr>
            </w:pPr>
            <w:r>
              <w:rPr>
                <w:rFonts w:ascii="Arial Narrow" w:hAnsi="Arial Narrow"/>
              </w:rPr>
              <w:t>Write a letter to LBASC to advise the Board is happy to waive the Term 4 hall hire fees, upon receipt of the business plan to become financially viable again.</w:t>
            </w:r>
          </w:p>
        </w:tc>
        <w:tc>
          <w:tcPr>
            <w:tcW w:w="1695" w:type="dxa"/>
          </w:tcPr>
          <w:p w14:paraId="39D5CC9E" w14:textId="77777777" w:rsidR="00BE7F07" w:rsidRDefault="00BE7F07" w:rsidP="00BE7F07">
            <w:pPr>
              <w:rPr>
                <w:rFonts w:ascii="Arial Narrow" w:hAnsi="Arial Narrow"/>
              </w:rPr>
            </w:pPr>
          </w:p>
          <w:p w14:paraId="54B50133" w14:textId="77777777" w:rsidR="00817B4D" w:rsidRDefault="00817B4D" w:rsidP="00BE7F07">
            <w:pPr>
              <w:rPr>
                <w:rFonts w:ascii="Arial Narrow" w:hAnsi="Arial Narrow"/>
              </w:rPr>
            </w:pPr>
          </w:p>
          <w:p w14:paraId="5FE4ADC4" w14:textId="6D888D23" w:rsidR="00817B4D" w:rsidRDefault="002C1603" w:rsidP="00BE7F07">
            <w:pPr>
              <w:rPr>
                <w:rFonts w:ascii="Arial Narrow" w:hAnsi="Arial Narrow"/>
              </w:rPr>
            </w:pPr>
            <w:r>
              <w:rPr>
                <w:rFonts w:ascii="Arial Narrow" w:hAnsi="Arial Narrow"/>
              </w:rPr>
              <w:t>Melanie</w:t>
            </w:r>
          </w:p>
          <w:p w14:paraId="71D1E2A1" w14:textId="77777777" w:rsidR="00817B4D" w:rsidRDefault="00817B4D" w:rsidP="00BE7F07">
            <w:pPr>
              <w:rPr>
                <w:rFonts w:ascii="Arial Narrow" w:hAnsi="Arial Narrow"/>
              </w:rPr>
            </w:pPr>
          </w:p>
          <w:p w14:paraId="65795E8D" w14:textId="77777777" w:rsidR="00817B4D" w:rsidRDefault="00817B4D" w:rsidP="00BE7F07">
            <w:pPr>
              <w:rPr>
                <w:rFonts w:ascii="Arial Narrow" w:hAnsi="Arial Narrow"/>
              </w:rPr>
            </w:pPr>
          </w:p>
          <w:p w14:paraId="6EDAE09F" w14:textId="77777777" w:rsidR="00817B4D" w:rsidRDefault="00817B4D" w:rsidP="00BE7F07">
            <w:pPr>
              <w:rPr>
                <w:rFonts w:ascii="Arial Narrow" w:hAnsi="Arial Narrow"/>
              </w:rPr>
            </w:pPr>
          </w:p>
          <w:p w14:paraId="2F9FE22B" w14:textId="77777777" w:rsidR="00817B4D" w:rsidRDefault="00817B4D" w:rsidP="00BE7F07">
            <w:pPr>
              <w:rPr>
                <w:rFonts w:ascii="Arial Narrow" w:hAnsi="Arial Narrow"/>
              </w:rPr>
            </w:pPr>
          </w:p>
          <w:p w14:paraId="5A0CD864" w14:textId="77777777" w:rsidR="00817B4D" w:rsidRDefault="00817B4D" w:rsidP="00BE7F07">
            <w:pPr>
              <w:rPr>
                <w:rFonts w:ascii="Arial Narrow" w:hAnsi="Arial Narrow"/>
              </w:rPr>
            </w:pPr>
          </w:p>
          <w:p w14:paraId="716CCC28" w14:textId="77777777" w:rsidR="00817B4D" w:rsidRDefault="00817B4D" w:rsidP="00BE7F07">
            <w:pPr>
              <w:rPr>
                <w:rFonts w:ascii="Arial Narrow" w:hAnsi="Arial Narrow"/>
              </w:rPr>
            </w:pPr>
          </w:p>
          <w:p w14:paraId="54E8B15B" w14:textId="77777777" w:rsidR="00817B4D" w:rsidRDefault="00817B4D" w:rsidP="00BE7F07">
            <w:pPr>
              <w:rPr>
                <w:rFonts w:ascii="Arial Narrow" w:hAnsi="Arial Narrow"/>
              </w:rPr>
            </w:pPr>
          </w:p>
          <w:p w14:paraId="665CD0D0" w14:textId="77777777" w:rsidR="00817B4D" w:rsidRDefault="00817B4D" w:rsidP="00BE7F07">
            <w:pPr>
              <w:rPr>
                <w:rFonts w:ascii="Arial Narrow" w:hAnsi="Arial Narrow"/>
              </w:rPr>
            </w:pPr>
          </w:p>
          <w:p w14:paraId="181658C8" w14:textId="77777777" w:rsidR="00817B4D" w:rsidRDefault="00817B4D" w:rsidP="00BE7F07">
            <w:pPr>
              <w:rPr>
                <w:rFonts w:ascii="Arial Narrow" w:hAnsi="Arial Narrow"/>
              </w:rPr>
            </w:pPr>
          </w:p>
          <w:p w14:paraId="588465F6" w14:textId="77777777" w:rsidR="00817B4D" w:rsidRDefault="00817B4D" w:rsidP="00BE7F07">
            <w:pPr>
              <w:rPr>
                <w:rFonts w:ascii="Arial Narrow" w:hAnsi="Arial Narrow"/>
              </w:rPr>
            </w:pPr>
            <w:r>
              <w:rPr>
                <w:rFonts w:ascii="Arial Narrow" w:hAnsi="Arial Narrow"/>
              </w:rPr>
              <w:lastRenderedPageBreak/>
              <w:t>Melanie</w:t>
            </w:r>
          </w:p>
          <w:p w14:paraId="7AA99EB1" w14:textId="77777777" w:rsidR="0036519C" w:rsidRDefault="0036519C" w:rsidP="00BE7F07">
            <w:pPr>
              <w:rPr>
                <w:rFonts w:ascii="Arial Narrow" w:hAnsi="Arial Narrow"/>
              </w:rPr>
            </w:pPr>
          </w:p>
          <w:p w14:paraId="42A2D20E" w14:textId="77777777" w:rsidR="0036519C" w:rsidRDefault="0036519C" w:rsidP="00BE7F07">
            <w:pPr>
              <w:rPr>
                <w:rFonts w:ascii="Arial Narrow" w:hAnsi="Arial Narrow"/>
              </w:rPr>
            </w:pPr>
          </w:p>
          <w:p w14:paraId="5ED525F6" w14:textId="77777777" w:rsidR="0036519C" w:rsidRDefault="0036519C" w:rsidP="00BE7F07">
            <w:pPr>
              <w:rPr>
                <w:rFonts w:ascii="Arial Narrow" w:hAnsi="Arial Narrow"/>
              </w:rPr>
            </w:pPr>
          </w:p>
          <w:p w14:paraId="4F1DCFB2" w14:textId="77777777" w:rsidR="0036519C" w:rsidRDefault="0036519C" w:rsidP="00BE7F07">
            <w:pPr>
              <w:rPr>
                <w:rFonts w:ascii="Arial Narrow" w:hAnsi="Arial Narrow"/>
              </w:rPr>
            </w:pPr>
          </w:p>
          <w:p w14:paraId="6663E980" w14:textId="77777777" w:rsidR="0036519C" w:rsidRDefault="0036519C" w:rsidP="00BE7F07">
            <w:pPr>
              <w:rPr>
                <w:rFonts w:ascii="Arial Narrow" w:hAnsi="Arial Narrow"/>
              </w:rPr>
            </w:pPr>
          </w:p>
          <w:p w14:paraId="38C7CD39" w14:textId="77777777" w:rsidR="0036519C" w:rsidRDefault="0036519C" w:rsidP="00BE7F07">
            <w:pPr>
              <w:rPr>
                <w:rFonts w:ascii="Arial Narrow" w:hAnsi="Arial Narrow"/>
              </w:rPr>
            </w:pPr>
          </w:p>
          <w:p w14:paraId="265D3389" w14:textId="77777777" w:rsidR="0036519C" w:rsidRDefault="0036519C" w:rsidP="00BE7F07">
            <w:pPr>
              <w:rPr>
                <w:rFonts w:ascii="Arial Narrow" w:hAnsi="Arial Narrow"/>
              </w:rPr>
            </w:pPr>
          </w:p>
          <w:p w14:paraId="64FA404A" w14:textId="77777777" w:rsidR="0036519C" w:rsidRDefault="0036519C" w:rsidP="00BE7F07">
            <w:pPr>
              <w:rPr>
                <w:rFonts w:ascii="Arial Narrow" w:hAnsi="Arial Narrow"/>
              </w:rPr>
            </w:pPr>
          </w:p>
          <w:p w14:paraId="4F8F3D52" w14:textId="77777777" w:rsidR="0036519C" w:rsidRDefault="0036519C" w:rsidP="00BE7F07">
            <w:pPr>
              <w:rPr>
                <w:rFonts w:ascii="Arial Narrow" w:hAnsi="Arial Narrow"/>
              </w:rPr>
            </w:pPr>
          </w:p>
          <w:p w14:paraId="68299778" w14:textId="77777777" w:rsidR="0036519C" w:rsidRDefault="0036519C" w:rsidP="00BE7F07">
            <w:pPr>
              <w:rPr>
                <w:rFonts w:ascii="Arial Narrow" w:hAnsi="Arial Narrow"/>
              </w:rPr>
            </w:pPr>
          </w:p>
          <w:p w14:paraId="3338F426" w14:textId="77777777" w:rsidR="0036519C" w:rsidRDefault="0036519C" w:rsidP="00BE7F07">
            <w:pPr>
              <w:rPr>
                <w:rFonts w:ascii="Arial Narrow" w:hAnsi="Arial Narrow"/>
              </w:rPr>
            </w:pPr>
          </w:p>
          <w:p w14:paraId="7D0450CA" w14:textId="77777777" w:rsidR="0036519C" w:rsidRDefault="0036519C" w:rsidP="00BE7F07">
            <w:pPr>
              <w:rPr>
                <w:rFonts w:ascii="Arial Narrow" w:hAnsi="Arial Narrow"/>
              </w:rPr>
            </w:pPr>
          </w:p>
          <w:p w14:paraId="6BA38339" w14:textId="77777777" w:rsidR="0036519C" w:rsidRDefault="0036519C" w:rsidP="00BE7F07">
            <w:pPr>
              <w:rPr>
                <w:rFonts w:ascii="Arial Narrow" w:hAnsi="Arial Narrow"/>
              </w:rPr>
            </w:pPr>
          </w:p>
          <w:p w14:paraId="19533EF4" w14:textId="77777777" w:rsidR="0036519C" w:rsidRDefault="0036519C" w:rsidP="00BE7F07">
            <w:pPr>
              <w:rPr>
                <w:rFonts w:ascii="Arial Narrow" w:hAnsi="Arial Narrow"/>
              </w:rPr>
            </w:pPr>
          </w:p>
          <w:p w14:paraId="69D7007D" w14:textId="77777777" w:rsidR="00DB1EF2" w:rsidRDefault="00DB1EF2" w:rsidP="00BE7F07">
            <w:pPr>
              <w:rPr>
                <w:rFonts w:ascii="Arial Narrow" w:hAnsi="Arial Narrow"/>
              </w:rPr>
            </w:pPr>
          </w:p>
          <w:p w14:paraId="66A0A204" w14:textId="77777777" w:rsidR="0036519C" w:rsidRDefault="0036519C" w:rsidP="00BE7F07">
            <w:pPr>
              <w:rPr>
                <w:rFonts w:ascii="Arial Narrow" w:hAnsi="Arial Narrow"/>
              </w:rPr>
            </w:pPr>
          </w:p>
          <w:p w14:paraId="5B740D7C" w14:textId="77777777" w:rsidR="00DB1EF2" w:rsidRDefault="00DB1EF2" w:rsidP="00BE7F07">
            <w:pPr>
              <w:rPr>
                <w:rFonts w:ascii="Arial Narrow" w:hAnsi="Arial Narrow"/>
              </w:rPr>
            </w:pPr>
          </w:p>
          <w:p w14:paraId="51EF3B3E" w14:textId="77777777" w:rsidR="00DB1EF2" w:rsidRDefault="00DB1EF2" w:rsidP="00BE7F07">
            <w:pPr>
              <w:rPr>
                <w:rFonts w:ascii="Arial Narrow" w:hAnsi="Arial Narrow"/>
              </w:rPr>
            </w:pPr>
          </w:p>
          <w:p w14:paraId="36D62672" w14:textId="77777777" w:rsidR="00DB1EF2" w:rsidRDefault="00DB1EF2" w:rsidP="00BE7F07">
            <w:pPr>
              <w:rPr>
                <w:rFonts w:ascii="Arial Narrow" w:hAnsi="Arial Narrow"/>
              </w:rPr>
            </w:pPr>
          </w:p>
          <w:p w14:paraId="671E29BE" w14:textId="77777777" w:rsidR="00DB1EF2" w:rsidRDefault="00DB1EF2" w:rsidP="00BE7F07">
            <w:pPr>
              <w:rPr>
                <w:rFonts w:ascii="Arial Narrow" w:hAnsi="Arial Narrow"/>
              </w:rPr>
            </w:pPr>
          </w:p>
          <w:p w14:paraId="70216A7E" w14:textId="77777777" w:rsidR="00DB1EF2" w:rsidRDefault="00DB1EF2" w:rsidP="00BE7F07">
            <w:pPr>
              <w:rPr>
                <w:rFonts w:ascii="Arial Narrow" w:hAnsi="Arial Narrow"/>
              </w:rPr>
            </w:pPr>
          </w:p>
          <w:p w14:paraId="7CD09DCF" w14:textId="77777777" w:rsidR="00DB1EF2" w:rsidRDefault="00DB1EF2" w:rsidP="00BE7F07">
            <w:pPr>
              <w:rPr>
                <w:rFonts w:ascii="Arial Narrow" w:hAnsi="Arial Narrow"/>
              </w:rPr>
            </w:pPr>
          </w:p>
          <w:p w14:paraId="27339245" w14:textId="77777777" w:rsidR="00DB1EF2" w:rsidRDefault="00DB1EF2" w:rsidP="00BE7F07">
            <w:pPr>
              <w:rPr>
                <w:rFonts w:ascii="Arial Narrow" w:hAnsi="Arial Narrow"/>
              </w:rPr>
            </w:pPr>
          </w:p>
          <w:p w14:paraId="2AE15504" w14:textId="77777777" w:rsidR="00DB1EF2" w:rsidRDefault="00DB1EF2" w:rsidP="00BE7F07">
            <w:pPr>
              <w:rPr>
                <w:rFonts w:ascii="Arial Narrow" w:hAnsi="Arial Narrow"/>
              </w:rPr>
            </w:pPr>
          </w:p>
          <w:p w14:paraId="5ECB0927" w14:textId="77777777" w:rsidR="00DB1EF2" w:rsidRDefault="00DB1EF2" w:rsidP="00BE7F07">
            <w:pPr>
              <w:rPr>
                <w:rFonts w:ascii="Arial Narrow" w:hAnsi="Arial Narrow"/>
              </w:rPr>
            </w:pPr>
          </w:p>
          <w:p w14:paraId="7924B823" w14:textId="77777777" w:rsidR="0036519C" w:rsidRDefault="0036519C" w:rsidP="00BE7F07">
            <w:pPr>
              <w:rPr>
                <w:rFonts w:ascii="Arial Narrow" w:hAnsi="Arial Narrow"/>
              </w:rPr>
            </w:pPr>
          </w:p>
          <w:p w14:paraId="27048EE1" w14:textId="77777777" w:rsidR="0036519C" w:rsidRDefault="0036519C" w:rsidP="00BE7F07">
            <w:pPr>
              <w:rPr>
                <w:rFonts w:ascii="Arial Narrow" w:hAnsi="Arial Narrow"/>
              </w:rPr>
            </w:pPr>
          </w:p>
          <w:p w14:paraId="26C997C6" w14:textId="26661EA4" w:rsidR="0036519C" w:rsidRPr="003509ED" w:rsidRDefault="0036519C" w:rsidP="00BE7F07">
            <w:pPr>
              <w:rPr>
                <w:rFonts w:ascii="Arial Narrow" w:hAnsi="Arial Narrow"/>
              </w:rPr>
            </w:pPr>
            <w:r>
              <w:rPr>
                <w:rFonts w:ascii="Arial Narrow" w:hAnsi="Arial Narrow"/>
              </w:rPr>
              <w:t>Melanie</w:t>
            </w:r>
          </w:p>
        </w:tc>
        <w:tc>
          <w:tcPr>
            <w:tcW w:w="1603" w:type="dxa"/>
          </w:tcPr>
          <w:p w14:paraId="389B7C4C" w14:textId="77777777" w:rsidR="00BE7F07" w:rsidRDefault="00BE7F07" w:rsidP="00BE7F07">
            <w:pPr>
              <w:rPr>
                <w:rFonts w:ascii="Arial Narrow" w:hAnsi="Arial Narrow"/>
              </w:rPr>
            </w:pPr>
          </w:p>
          <w:p w14:paraId="4D5E09A8" w14:textId="77777777" w:rsidR="00817B4D" w:rsidRDefault="00817B4D" w:rsidP="00BE7F07">
            <w:pPr>
              <w:rPr>
                <w:rFonts w:ascii="Arial Narrow" w:hAnsi="Arial Narrow"/>
              </w:rPr>
            </w:pPr>
          </w:p>
          <w:p w14:paraId="7D8AD0A2" w14:textId="3186E5C6" w:rsidR="00817B4D" w:rsidRDefault="002C1603" w:rsidP="00BE7F07">
            <w:pPr>
              <w:rPr>
                <w:rFonts w:ascii="Arial Narrow" w:hAnsi="Arial Narrow"/>
              </w:rPr>
            </w:pPr>
            <w:r>
              <w:rPr>
                <w:rFonts w:ascii="Arial Narrow" w:hAnsi="Arial Narrow"/>
              </w:rPr>
              <w:t>ASAP</w:t>
            </w:r>
          </w:p>
          <w:p w14:paraId="3A302E2F" w14:textId="77777777" w:rsidR="00817B4D" w:rsidRDefault="00817B4D" w:rsidP="00BE7F07">
            <w:pPr>
              <w:rPr>
                <w:rFonts w:ascii="Arial Narrow" w:hAnsi="Arial Narrow"/>
              </w:rPr>
            </w:pPr>
          </w:p>
          <w:p w14:paraId="773D0980" w14:textId="77777777" w:rsidR="00817B4D" w:rsidRDefault="00817B4D" w:rsidP="00BE7F07">
            <w:pPr>
              <w:rPr>
                <w:rFonts w:ascii="Arial Narrow" w:hAnsi="Arial Narrow"/>
              </w:rPr>
            </w:pPr>
          </w:p>
          <w:p w14:paraId="1E1EA187" w14:textId="77777777" w:rsidR="00817B4D" w:rsidRDefault="00817B4D" w:rsidP="00BE7F07">
            <w:pPr>
              <w:rPr>
                <w:rFonts w:ascii="Arial Narrow" w:hAnsi="Arial Narrow"/>
              </w:rPr>
            </w:pPr>
          </w:p>
          <w:p w14:paraId="3DB60392" w14:textId="77777777" w:rsidR="00817B4D" w:rsidRDefault="00817B4D" w:rsidP="00BE7F07">
            <w:pPr>
              <w:rPr>
                <w:rFonts w:ascii="Arial Narrow" w:hAnsi="Arial Narrow"/>
              </w:rPr>
            </w:pPr>
          </w:p>
          <w:p w14:paraId="30C3A82F" w14:textId="77777777" w:rsidR="00817B4D" w:rsidRDefault="00817B4D" w:rsidP="00BE7F07">
            <w:pPr>
              <w:rPr>
                <w:rFonts w:ascii="Arial Narrow" w:hAnsi="Arial Narrow"/>
              </w:rPr>
            </w:pPr>
          </w:p>
          <w:p w14:paraId="7AE5934C" w14:textId="77777777" w:rsidR="00817B4D" w:rsidRDefault="00817B4D" w:rsidP="00BE7F07">
            <w:pPr>
              <w:rPr>
                <w:rFonts w:ascii="Arial Narrow" w:hAnsi="Arial Narrow"/>
              </w:rPr>
            </w:pPr>
          </w:p>
          <w:p w14:paraId="37D53E17" w14:textId="77777777" w:rsidR="00817B4D" w:rsidRDefault="00817B4D" w:rsidP="00BE7F07">
            <w:pPr>
              <w:rPr>
                <w:rFonts w:ascii="Arial Narrow" w:hAnsi="Arial Narrow"/>
              </w:rPr>
            </w:pPr>
          </w:p>
          <w:p w14:paraId="60F78B4B" w14:textId="77777777" w:rsidR="00817B4D" w:rsidRDefault="00817B4D" w:rsidP="00BE7F07">
            <w:pPr>
              <w:rPr>
                <w:rFonts w:ascii="Arial Narrow" w:hAnsi="Arial Narrow"/>
              </w:rPr>
            </w:pPr>
          </w:p>
          <w:p w14:paraId="22071B35" w14:textId="77777777" w:rsidR="00817B4D" w:rsidRDefault="00817B4D" w:rsidP="00BE7F07">
            <w:pPr>
              <w:rPr>
                <w:rFonts w:ascii="Arial Narrow" w:hAnsi="Arial Narrow"/>
              </w:rPr>
            </w:pPr>
          </w:p>
          <w:p w14:paraId="70BE727B" w14:textId="77777777" w:rsidR="00817B4D" w:rsidRDefault="00817B4D" w:rsidP="00BE7F07">
            <w:pPr>
              <w:rPr>
                <w:rFonts w:ascii="Arial Narrow" w:hAnsi="Arial Narrow"/>
              </w:rPr>
            </w:pPr>
            <w:r>
              <w:rPr>
                <w:rFonts w:ascii="Arial Narrow" w:hAnsi="Arial Narrow"/>
              </w:rPr>
              <w:lastRenderedPageBreak/>
              <w:t>ASAP</w:t>
            </w:r>
          </w:p>
          <w:p w14:paraId="4DF86A47" w14:textId="77777777" w:rsidR="0036519C" w:rsidRDefault="0036519C" w:rsidP="00BE7F07">
            <w:pPr>
              <w:rPr>
                <w:rFonts w:ascii="Arial Narrow" w:hAnsi="Arial Narrow"/>
              </w:rPr>
            </w:pPr>
          </w:p>
          <w:p w14:paraId="23A85A1A" w14:textId="77777777" w:rsidR="0036519C" w:rsidRDefault="0036519C" w:rsidP="00BE7F07">
            <w:pPr>
              <w:rPr>
                <w:rFonts w:ascii="Arial Narrow" w:hAnsi="Arial Narrow"/>
              </w:rPr>
            </w:pPr>
          </w:p>
          <w:p w14:paraId="5B0B3BFE" w14:textId="77777777" w:rsidR="0036519C" w:rsidRDefault="0036519C" w:rsidP="00BE7F07">
            <w:pPr>
              <w:rPr>
                <w:rFonts w:ascii="Arial Narrow" w:hAnsi="Arial Narrow"/>
              </w:rPr>
            </w:pPr>
          </w:p>
          <w:p w14:paraId="5A4175F3" w14:textId="77777777" w:rsidR="0036519C" w:rsidRDefault="0036519C" w:rsidP="00BE7F07">
            <w:pPr>
              <w:rPr>
                <w:rFonts w:ascii="Arial Narrow" w:hAnsi="Arial Narrow"/>
              </w:rPr>
            </w:pPr>
          </w:p>
          <w:p w14:paraId="4BF991D9" w14:textId="77777777" w:rsidR="0036519C" w:rsidRDefault="0036519C" w:rsidP="00BE7F07">
            <w:pPr>
              <w:rPr>
                <w:rFonts w:ascii="Arial Narrow" w:hAnsi="Arial Narrow"/>
              </w:rPr>
            </w:pPr>
          </w:p>
          <w:p w14:paraId="4E982002" w14:textId="77777777" w:rsidR="0036519C" w:rsidRDefault="0036519C" w:rsidP="00BE7F07">
            <w:pPr>
              <w:rPr>
                <w:rFonts w:ascii="Arial Narrow" w:hAnsi="Arial Narrow"/>
              </w:rPr>
            </w:pPr>
          </w:p>
          <w:p w14:paraId="463CEA41" w14:textId="77777777" w:rsidR="0036519C" w:rsidRDefault="0036519C" w:rsidP="00BE7F07">
            <w:pPr>
              <w:rPr>
                <w:rFonts w:ascii="Arial Narrow" w:hAnsi="Arial Narrow"/>
              </w:rPr>
            </w:pPr>
          </w:p>
          <w:p w14:paraId="027ADB7F" w14:textId="77777777" w:rsidR="0036519C" w:rsidRDefault="0036519C" w:rsidP="00BE7F07">
            <w:pPr>
              <w:rPr>
                <w:rFonts w:ascii="Arial Narrow" w:hAnsi="Arial Narrow"/>
              </w:rPr>
            </w:pPr>
          </w:p>
          <w:p w14:paraId="36221FC1" w14:textId="77777777" w:rsidR="0036519C" w:rsidRDefault="0036519C" w:rsidP="00BE7F07">
            <w:pPr>
              <w:rPr>
                <w:rFonts w:ascii="Arial Narrow" w:hAnsi="Arial Narrow"/>
              </w:rPr>
            </w:pPr>
          </w:p>
          <w:p w14:paraId="7E01990D" w14:textId="77777777" w:rsidR="0036519C" w:rsidRDefault="0036519C" w:rsidP="00BE7F07">
            <w:pPr>
              <w:rPr>
                <w:rFonts w:ascii="Arial Narrow" w:hAnsi="Arial Narrow"/>
              </w:rPr>
            </w:pPr>
          </w:p>
          <w:p w14:paraId="6D195153" w14:textId="77777777" w:rsidR="0036519C" w:rsidRDefault="0036519C" w:rsidP="00BE7F07">
            <w:pPr>
              <w:rPr>
                <w:rFonts w:ascii="Arial Narrow" w:hAnsi="Arial Narrow"/>
              </w:rPr>
            </w:pPr>
          </w:p>
          <w:p w14:paraId="7E810D99" w14:textId="77777777" w:rsidR="0036519C" w:rsidRDefault="0036519C" w:rsidP="00BE7F07">
            <w:pPr>
              <w:rPr>
                <w:rFonts w:ascii="Arial Narrow" w:hAnsi="Arial Narrow"/>
              </w:rPr>
            </w:pPr>
          </w:p>
          <w:p w14:paraId="1946BF49" w14:textId="77777777" w:rsidR="0036519C" w:rsidRDefault="0036519C" w:rsidP="00BE7F07">
            <w:pPr>
              <w:rPr>
                <w:rFonts w:ascii="Arial Narrow" w:hAnsi="Arial Narrow"/>
              </w:rPr>
            </w:pPr>
          </w:p>
          <w:p w14:paraId="0CFCAE9C" w14:textId="77777777" w:rsidR="0036519C" w:rsidRDefault="0036519C" w:rsidP="00BE7F07">
            <w:pPr>
              <w:rPr>
                <w:rFonts w:ascii="Arial Narrow" w:hAnsi="Arial Narrow"/>
              </w:rPr>
            </w:pPr>
          </w:p>
          <w:p w14:paraId="42F7F66A" w14:textId="77777777" w:rsidR="00DB1EF2" w:rsidRDefault="00DB1EF2" w:rsidP="00BE7F07">
            <w:pPr>
              <w:rPr>
                <w:rFonts w:ascii="Arial Narrow" w:hAnsi="Arial Narrow"/>
              </w:rPr>
            </w:pPr>
          </w:p>
          <w:p w14:paraId="68AC4F66" w14:textId="77777777" w:rsidR="00DB1EF2" w:rsidRDefault="00DB1EF2" w:rsidP="00BE7F07">
            <w:pPr>
              <w:rPr>
                <w:rFonts w:ascii="Arial Narrow" w:hAnsi="Arial Narrow"/>
              </w:rPr>
            </w:pPr>
          </w:p>
          <w:p w14:paraId="7918F7F6" w14:textId="77777777" w:rsidR="00DB1EF2" w:rsidRDefault="00DB1EF2" w:rsidP="00BE7F07">
            <w:pPr>
              <w:rPr>
                <w:rFonts w:ascii="Arial Narrow" w:hAnsi="Arial Narrow"/>
              </w:rPr>
            </w:pPr>
          </w:p>
          <w:p w14:paraId="2F9E23CE" w14:textId="77777777" w:rsidR="00DB1EF2" w:rsidRDefault="00DB1EF2" w:rsidP="00BE7F07">
            <w:pPr>
              <w:rPr>
                <w:rFonts w:ascii="Arial Narrow" w:hAnsi="Arial Narrow"/>
              </w:rPr>
            </w:pPr>
          </w:p>
          <w:p w14:paraId="33B89B4B" w14:textId="77777777" w:rsidR="00DB1EF2" w:rsidRDefault="00DB1EF2" w:rsidP="00BE7F07">
            <w:pPr>
              <w:rPr>
                <w:rFonts w:ascii="Arial Narrow" w:hAnsi="Arial Narrow"/>
              </w:rPr>
            </w:pPr>
          </w:p>
          <w:p w14:paraId="0FCC607D" w14:textId="77777777" w:rsidR="00DB1EF2" w:rsidRDefault="00DB1EF2" w:rsidP="00BE7F07">
            <w:pPr>
              <w:rPr>
                <w:rFonts w:ascii="Arial Narrow" w:hAnsi="Arial Narrow"/>
              </w:rPr>
            </w:pPr>
          </w:p>
          <w:p w14:paraId="0BE5F963" w14:textId="77777777" w:rsidR="00DB1EF2" w:rsidRDefault="00DB1EF2" w:rsidP="00BE7F07">
            <w:pPr>
              <w:rPr>
                <w:rFonts w:ascii="Arial Narrow" w:hAnsi="Arial Narrow"/>
              </w:rPr>
            </w:pPr>
          </w:p>
          <w:p w14:paraId="74388B6F" w14:textId="77777777" w:rsidR="00DB1EF2" w:rsidRDefault="00DB1EF2" w:rsidP="00BE7F07">
            <w:pPr>
              <w:rPr>
                <w:rFonts w:ascii="Arial Narrow" w:hAnsi="Arial Narrow"/>
              </w:rPr>
            </w:pPr>
          </w:p>
          <w:p w14:paraId="0B0F9698" w14:textId="77777777" w:rsidR="00DB1EF2" w:rsidRDefault="00DB1EF2" w:rsidP="00BE7F07">
            <w:pPr>
              <w:rPr>
                <w:rFonts w:ascii="Arial Narrow" w:hAnsi="Arial Narrow"/>
              </w:rPr>
            </w:pPr>
          </w:p>
          <w:p w14:paraId="630EC4D4" w14:textId="77777777" w:rsidR="0036519C" w:rsidRDefault="0036519C" w:rsidP="00BE7F07">
            <w:pPr>
              <w:rPr>
                <w:rFonts w:ascii="Arial Narrow" w:hAnsi="Arial Narrow"/>
              </w:rPr>
            </w:pPr>
          </w:p>
          <w:p w14:paraId="7EE63718" w14:textId="77777777" w:rsidR="00DB1EF2" w:rsidRDefault="00DB1EF2" w:rsidP="00BE7F07">
            <w:pPr>
              <w:rPr>
                <w:rFonts w:ascii="Arial Narrow" w:hAnsi="Arial Narrow"/>
              </w:rPr>
            </w:pPr>
          </w:p>
          <w:p w14:paraId="05BAEF5C" w14:textId="77777777" w:rsidR="0036519C" w:rsidRDefault="0036519C" w:rsidP="00BE7F07">
            <w:pPr>
              <w:rPr>
                <w:rFonts w:ascii="Arial Narrow" w:hAnsi="Arial Narrow"/>
              </w:rPr>
            </w:pPr>
          </w:p>
          <w:p w14:paraId="366ED0B8" w14:textId="77777777" w:rsidR="0036519C" w:rsidRDefault="0036519C" w:rsidP="00BE7F07">
            <w:pPr>
              <w:rPr>
                <w:rFonts w:ascii="Arial Narrow" w:hAnsi="Arial Narrow"/>
              </w:rPr>
            </w:pPr>
          </w:p>
          <w:p w14:paraId="34A21C42" w14:textId="4E91A810" w:rsidR="0036519C" w:rsidRPr="003509ED" w:rsidRDefault="0036519C" w:rsidP="00BE7F07">
            <w:pPr>
              <w:rPr>
                <w:rFonts w:ascii="Arial Narrow" w:hAnsi="Arial Narrow"/>
              </w:rPr>
            </w:pPr>
            <w:r>
              <w:rPr>
                <w:rFonts w:ascii="Arial Narrow" w:hAnsi="Arial Narrow"/>
              </w:rPr>
              <w:t>ASAP</w:t>
            </w:r>
          </w:p>
        </w:tc>
      </w:tr>
      <w:tr w:rsidR="00DE0A85" w:rsidRPr="003509ED" w14:paraId="7564AF77" w14:textId="77777777" w:rsidTr="008C2513">
        <w:tc>
          <w:tcPr>
            <w:tcW w:w="2689" w:type="dxa"/>
          </w:tcPr>
          <w:p w14:paraId="6222ADDE" w14:textId="5AB9950D" w:rsidR="00DE0A85" w:rsidRPr="002C2CF5" w:rsidRDefault="002230B5" w:rsidP="00DE0A85">
            <w:pPr>
              <w:jc w:val="center"/>
              <w:rPr>
                <w:rFonts w:ascii="Arial Narrow" w:hAnsi="Arial Narrow"/>
                <w:b/>
              </w:rPr>
            </w:pPr>
            <w:r>
              <w:lastRenderedPageBreak/>
              <w:br w:type="page"/>
            </w:r>
            <w:r w:rsidR="00DE0A85">
              <w:rPr>
                <w:rFonts w:ascii="Arial Narrow" w:hAnsi="Arial Narrow"/>
                <w:b/>
              </w:rPr>
              <w:t>Item</w:t>
            </w:r>
          </w:p>
        </w:tc>
        <w:tc>
          <w:tcPr>
            <w:tcW w:w="5670" w:type="dxa"/>
          </w:tcPr>
          <w:p w14:paraId="677502CD" w14:textId="77777777" w:rsidR="00DE0A85" w:rsidRPr="002C2CF5" w:rsidRDefault="00DE0A85" w:rsidP="00DE0A85">
            <w:pPr>
              <w:jc w:val="center"/>
              <w:rPr>
                <w:rFonts w:ascii="Arial Narrow" w:hAnsi="Arial Narrow"/>
                <w:b/>
              </w:rPr>
            </w:pPr>
            <w:r>
              <w:rPr>
                <w:rFonts w:ascii="Arial Narrow" w:hAnsi="Arial Narrow"/>
                <w:b/>
              </w:rPr>
              <w:t>Discussion/Decision</w:t>
            </w:r>
          </w:p>
        </w:tc>
        <w:tc>
          <w:tcPr>
            <w:tcW w:w="3731" w:type="dxa"/>
          </w:tcPr>
          <w:p w14:paraId="0EF9548F" w14:textId="77777777" w:rsidR="00DE0A85" w:rsidRPr="002C2CF5" w:rsidRDefault="00DE0A85" w:rsidP="00DE0A85">
            <w:pPr>
              <w:jc w:val="center"/>
              <w:rPr>
                <w:rFonts w:ascii="Arial Narrow" w:hAnsi="Arial Narrow"/>
                <w:b/>
              </w:rPr>
            </w:pPr>
            <w:r>
              <w:rPr>
                <w:rFonts w:ascii="Arial Narrow" w:hAnsi="Arial Narrow"/>
                <w:b/>
              </w:rPr>
              <w:t>Action</w:t>
            </w:r>
          </w:p>
        </w:tc>
        <w:tc>
          <w:tcPr>
            <w:tcW w:w="1695" w:type="dxa"/>
          </w:tcPr>
          <w:p w14:paraId="0E2D9C83" w14:textId="77777777" w:rsidR="00DE0A85" w:rsidRPr="002C2CF5" w:rsidRDefault="00DE0A85" w:rsidP="00DE0A85">
            <w:pPr>
              <w:jc w:val="center"/>
              <w:rPr>
                <w:rFonts w:ascii="Arial Narrow" w:hAnsi="Arial Narrow"/>
                <w:b/>
              </w:rPr>
            </w:pPr>
            <w:r>
              <w:rPr>
                <w:rFonts w:ascii="Arial Narrow" w:hAnsi="Arial Narrow"/>
                <w:b/>
              </w:rPr>
              <w:t>Responsibility</w:t>
            </w:r>
          </w:p>
        </w:tc>
        <w:tc>
          <w:tcPr>
            <w:tcW w:w="1603" w:type="dxa"/>
          </w:tcPr>
          <w:p w14:paraId="06DA07AA" w14:textId="77777777" w:rsidR="00DE0A85" w:rsidRPr="002C2CF5" w:rsidRDefault="00DE0A85" w:rsidP="00DE0A85">
            <w:pPr>
              <w:jc w:val="center"/>
              <w:rPr>
                <w:rFonts w:ascii="Arial Narrow" w:hAnsi="Arial Narrow"/>
                <w:b/>
              </w:rPr>
            </w:pPr>
            <w:r>
              <w:rPr>
                <w:rFonts w:ascii="Arial Narrow" w:hAnsi="Arial Narrow"/>
                <w:b/>
              </w:rPr>
              <w:t>Timeframe</w:t>
            </w:r>
          </w:p>
        </w:tc>
      </w:tr>
      <w:tr w:rsidR="00DE0A85" w:rsidRPr="003509ED" w14:paraId="6BA54CE3" w14:textId="77777777" w:rsidTr="008C2513">
        <w:tc>
          <w:tcPr>
            <w:tcW w:w="2689" w:type="dxa"/>
          </w:tcPr>
          <w:p w14:paraId="4C982B8E" w14:textId="50FC6AE3" w:rsidR="00DE0A85" w:rsidRDefault="00DA02FC" w:rsidP="00DE0A85">
            <w:pPr>
              <w:rPr>
                <w:rFonts w:ascii="Arial Narrow" w:hAnsi="Arial Narrow"/>
                <w:b/>
                <w:lang w:val="mi-NZ"/>
              </w:rPr>
            </w:pPr>
            <w:r>
              <w:rPr>
                <w:rFonts w:ascii="Arial Narrow" w:hAnsi="Arial Narrow"/>
                <w:b/>
                <w:lang w:val="mi-NZ"/>
              </w:rPr>
              <w:t xml:space="preserve">3.  </w:t>
            </w:r>
            <w:r>
              <w:rPr>
                <w:rFonts w:ascii="Arial Narrow" w:hAnsi="Arial Narrow"/>
                <w:b/>
                <w:u w:val="single"/>
                <w:lang w:val="mi-NZ"/>
              </w:rPr>
              <w:t>Discussions</w:t>
            </w:r>
            <w:r>
              <w:rPr>
                <w:rFonts w:ascii="Arial Narrow" w:hAnsi="Arial Narrow"/>
                <w:b/>
                <w:lang w:val="mi-NZ"/>
              </w:rPr>
              <w:br/>
            </w:r>
          </w:p>
          <w:p w14:paraId="788CAA99" w14:textId="24C8AA74" w:rsidR="00DA02FC" w:rsidRDefault="00DA02FC" w:rsidP="00DE0A85">
            <w:pPr>
              <w:rPr>
                <w:rFonts w:ascii="Arial Narrow" w:hAnsi="Arial Narrow"/>
                <w:b/>
                <w:lang w:val="mi-NZ"/>
              </w:rPr>
            </w:pPr>
            <w:r>
              <w:rPr>
                <w:rFonts w:ascii="Arial Narrow" w:hAnsi="Arial Narrow"/>
                <w:b/>
                <w:lang w:val="mi-NZ"/>
              </w:rPr>
              <w:t>3.1  2024 Annual Plan</w:t>
            </w:r>
          </w:p>
          <w:p w14:paraId="4939DA54" w14:textId="476594C1" w:rsidR="00DA02FC" w:rsidRPr="00DA02FC" w:rsidRDefault="00DA02FC" w:rsidP="00DE0A85">
            <w:pPr>
              <w:rPr>
                <w:rFonts w:ascii="Arial Narrow" w:hAnsi="Arial Narrow"/>
                <w:b/>
                <w:lang w:val="mi-NZ"/>
              </w:rPr>
            </w:pPr>
            <w:r>
              <w:rPr>
                <w:rFonts w:ascii="Arial Narrow" w:hAnsi="Arial Narrow"/>
                <w:b/>
                <w:lang w:val="mi-NZ"/>
              </w:rPr>
              <w:t xml:space="preserve">       Review</w:t>
            </w:r>
          </w:p>
          <w:p w14:paraId="178248B2" w14:textId="215E17DC" w:rsidR="00DE0A85" w:rsidRDefault="00DE0A85" w:rsidP="00DE0A85">
            <w:pPr>
              <w:rPr>
                <w:rFonts w:ascii="Arial Narrow" w:hAnsi="Arial Narrow"/>
                <w:b/>
                <w:lang w:val="mi-NZ"/>
              </w:rPr>
            </w:pPr>
          </w:p>
          <w:p w14:paraId="31C61F5A" w14:textId="18AD7DAA" w:rsidR="00DE0A85" w:rsidRDefault="00DE0A85" w:rsidP="00DE0A85">
            <w:pPr>
              <w:rPr>
                <w:rFonts w:ascii="Arial Narrow" w:hAnsi="Arial Narrow"/>
                <w:b/>
                <w:lang w:val="mi-NZ"/>
              </w:rPr>
            </w:pPr>
          </w:p>
          <w:p w14:paraId="52BA9E8D" w14:textId="5C615F1D" w:rsidR="00DE0A85" w:rsidRDefault="00DE0A85" w:rsidP="00DE0A85">
            <w:pPr>
              <w:rPr>
                <w:rFonts w:ascii="Arial Narrow" w:hAnsi="Arial Narrow"/>
                <w:b/>
                <w:lang w:val="mi-NZ"/>
              </w:rPr>
            </w:pPr>
          </w:p>
          <w:p w14:paraId="1E8AB7D9" w14:textId="59989285" w:rsidR="00DE0A85" w:rsidRDefault="00DA02FC" w:rsidP="00DE0A85">
            <w:pPr>
              <w:rPr>
                <w:rFonts w:ascii="Arial Narrow" w:hAnsi="Arial Narrow"/>
                <w:b/>
                <w:lang w:val="mi-NZ"/>
              </w:rPr>
            </w:pPr>
            <w:r>
              <w:rPr>
                <w:rFonts w:ascii="Arial Narrow" w:hAnsi="Arial Narrow"/>
                <w:b/>
                <w:lang w:val="mi-NZ"/>
              </w:rPr>
              <w:t>3.2  Wellbeing</w:t>
            </w:r>
          </w:p>
          <w:p w14:paraId="22587BA5" w14:textId="378C1D2B" w:rsidR="00DE0A85" w:rsidRDefault="00DE0A85" w:rsidP="00DE0A85">
            <w:pPr>
              <w:rPr>
                <w:rFonts w:ascii="Arial Narrow" w:hAnsi="Arial Narrow"/>
                <w:b/>
                <w:lang w:val="mi-NZ"/>
              </w:rPr>
            </w:pPr>
          </w:p>
          <w:p w14:paraId="1547C541" w14:textId="7D66FECA" w:rsidR="00DE0A85" w:rsidRDefault="00DE0A85" w:rsidP="00DE0A85">
            <w:pPr>
              <w:rPr>
                <w:rFonts w:ascii="Arial Narrow" w:hAnsi="Arial Narrow"/>
                <w:b/>
                <w:lang w:val="mi-NZ"/>
              </w:rPr>
            </w:pPr>
          </w:p>
          <w:p w14:paraId="734983B7" w14:textId="77777777" w:rsidR="00DE0A85" w:rsidRDefault="00DE0A85" w:rsidP="00DE0A85">
            <w:pPr>
              <w:rPr>
                <w:rFonts w:ascii="Arial Narrow" w:hAnsi="Arial Narrow"/>
                <w:b/>
                <w:lang w:val="mi-NZ"/>
              </w:rPr>
            </w:pPr>
          </w:p>
          <w:p w14:paraId="2E0CB380" w14:textId="77777777" w:rsidR="00DE0A85" w:rsidRDefault="00DE0A85" w:rsidP="00DE0A85">
            <w:pPr>
              <w:rPr>
                <w:rFonts w:ascii="Arial Narrow" w:hAnsi="Arial Narrow"/>
                <w:b/>
                <w:lang w:val="mi-NZ"/>
              </w:rPr>
            </w:pPr>
          </w:p>
          <w:p w14:paraId="4A0125D0" w14:textId="77777777" w:rsidR="00DE0A85" w:rsidRDefault="00DE0A85" w:rsidP="00DE0A85">
            <w:pPr>
              <w:rPr>
                <w:rFonts w:ascii="Arial Narrow" w:hAnsi="Arial Narrow"/>
                <w:b/>
                <w:lang w:val="mi-NZ"/>
              </w:rPr>
            </w:pPr>
          </w:p>
          <w:p w14:paraId="7835B5C9" w14:textId="77777777" w:rsidR="00DA02FC" w:rsidRDefault="00DA02FC" w:rsidP="00DE0A85">
            <w:pPr>
              <w:rPr>
                <w:rFonts w:ascii="Arial Narrow" w:hAnsi="Arial Narrow"/>
                <w:b/>
                <w:lang w:val="mi-NZ"/>
              </w:rPr>
            </w:pPr>
          </w:p>
          <w:p w14:paraId="75424FB9" w14:textId="77777777" w:rsidR="00DA02FC" w:rsidRDefault="00DA02FC" w:rsidP="00DE0A85">
            <w:pPr>
              <w:rPr>
                <w:rFonts w:ascii="Arial Narrow" w:hAnsi="Arial Narrow"/>
                <w:b/>
                <w:lang w:val="mi-NZ"/>
              </w:rPr>
            </w:pPr>
          </w:p>
          <w:p w14:paraId="791FFCB7" w14:textId="77777777" w:rsidR="00DA02FC" w:rsidRDefault="00DA02FC" w:rsidP="00DE0A85">
            <w:pPr>
              <w:rPr>
                <w:rFonts w:ascii="Arial Narrow" w:hAnsi="Arial Narrow"/>
                <w:b/>
                <w:lang w:val="mi-NZ"/>
              </w:rPr>
            </w:pPr>
          </w:p>
          <w:p w14:paraId="339CC82F" w14:textId="77777777" w:rsidR="00DA02FC" w:rsidRDefault="00DA02FC" w:rsidP="00DE0A85">
            <w:pPr>
              <w:rPr>
                <w:rFonts w:ascii="Arial Narrow" w:hAnsi="Arial Narrow"/>
                <w:b/>
                <w:lang w:val="mi-NZ"/>
              </w:rPr>
            </w:pPr>
          </w:p>
          <w:p w14:paraId="5F230B4C" w14:textId="77777777" w:rsidR="00DA02FC" w:rsidRDefault="00DA02FC" w:rsidP="00DE0A85">
            <w:pPr>
              <w:rPr>
                <w:rFonts w:ascii="Arial Narrow" w:hAnsi="Arial Narrow"/>
                <w:b/>
                <w:lang w:val="mi-NZ"/>
              </w:rPr>
            </w:pPr>
          </w:p>
          <w:p w14:paraId="52E4B637" w14:textId="77777777" w:rsidR="00DA02FC" w:rsidRDefault="00DA02FC" w:rsidP="00DE0A85">
            <w:pPr>
              <w:rPr>
                <w:rFonts w:ascii="Arial Narrow" w:hAnsi="Arial Narrow"/>
                <w:b/>
                <w:lang w:val="mi-NZ"/>
              </w:rPr>
            </w:pPr>
          </w:p>
          <w:p w14:paraId="4EEE16EA" w14:textId="320BE623" w:rsidR="00DA02FC" w:rsidRDefault="00DA02FC" w:rsidP="00DE0A85">
            <w:pPr>
              <w:rPr>
                <w:rFonts w:ascii="Arial Narrow" w:hAnsi="Arial Narrow"/>
                <w:b/>
                <w:lang w:val="mi-NZ"/>
              </w:rPr>
            </w:pPr>
            <w:r>
              <w:rPr>
                <w:rFonts w:ascii="Arial Narrow" w:hAnsi="Arial Narrow"/>
                <w:b/>
                <w:lang w:val="mi-NZ"/>
              </w:rPr>
              <w:t>3.3  Newsletter Roster</w:t>
            </w:r>
          </w:p>
          <w:p w14:paraId="7260C483" w14:textId="77777777" w:rsidR="00DE0A85" w:rsidRDefault="00DE0A85" w:rsidP="00DE0A85">
            <w:pPr>
              <w:rPr>
                <w:rFonts w:ascii="Arial Narrow" w:hAnsi="Arial Narrow"/>
                <w:b/>
                <w:lang w:val="mi-NZ"/>
              </w:rPr>
            </w:pPr>
          </w:p>
          <w:p w14:paraId="48D31BE8" w14:textId="77777777" w:rsidR="00DA02FC" w:rsidRDefault="00DA02FC" w:rsidP="00DE0A85">
            <w:pPr>
              <w:rPr>
                <w:rFonts w:ascii="Arial Narrow" w:hAnsi="Arial Narrow"/>
                <w:b/>
                <w:lang w:val="mi-NZ"/>
              </w:rPr>
            </w:pPr>
          </w:p>
          <w:p w14:paraId="64182A21" w14:textId="77777777" w:rsidR="00DA02FC" w:rsidRDefault="00DA02FC" w:rsidP="00DE0A85">
            <w:pPr>
              <w:rPr>
                <w:rFonts w:ascii="Arial Narrow" w:hAnsi="Arial Narrow"/>
                <w:b/>
                <w:lang w:val="mi-NZ"/>
              </w:rPr>
            </w:pPr>
            <w:r>
              <w:rPr>
                <w:rFonts w:ascii="Arial Narrow" w:hAnsi="Arial Narrow"/>
                <w:b/>
                <w:lang w:val="mi-NZ"/>
              </w:rPr>
              <w:t>3.4  Risk Schedule</w:t>
            </w:r>
          </w:p>
          <w:p w14:paraId="59026CB6" w14:textId="77777777" w:rsidR="00DA02FC" w:rsidRDefault="00DA02FC" w:rsidP="00DE0A85">
            <w:pPr>
              <w:rPr>
                <w:rFonts w:ascii="Arial Narrow" w:hAnsi="Arial Narrow"/>
                <w:b/>
                <w:lang w:val="mi-NZ"/>
              </w:rPr>
            </w:pPr>
          </w:p>
          <w:p w14:paraId="4A495C93" w14:textId="77777777" w:rsidR="002C1603" w:rsidRDefault="002C1603" w:rsidP="00DE0A85">
            <w:pPr>
              <w:rPr>
                <w:rFonts w:ascii="Arial Narrow" w:hAnsi="Arial Narrow"/>
                <w:b/>
                <w:lang w:val="mi-NZ"/>
              </w:rPr>
            </w:pPr>
          </w:p>
          <w:p w14:paraId="41747184" w14:textId="77777777" w:rsidR="00DA02FC" w:rsidRDefault="00DA02FC" w:rsidP="00DE0A85">
            <w:pPr>
              <w:rPr>
                <w:rFonts w:ascii="Arial Narrow" w:hAnsi="Arial Narrow"/>
                <w:b/>
                <w:lang w:val="mi-NZ"/>
              </w:rPr>
            </w:pPr>
            <w:r>
              <w:rPr>
                <w:rFonts w:ascii="Arial Narrow" w:hAnsi="Arial Narrow"/>
                <w:b/>
                <w:lang w:val="mi-NZ"/>
              </w:rPr>
              <w:t>3.5  Unit Holder Reviews</w:t>
            </w:r>
          </w:p>
          <w:p w14:paraId="77DF7DC3" w14:textId="77777777" w:rsidR="006B2CCF" w:rsidRDefault="006B2CCF" w:rsidP="00DE0A85">
            <w:pPr>
              <w:rPr>
                <w:rFonts w:ascii="Arial Narrow" w:hAnsi="Arial Narrow"/>
                <w:b/>
                <w:lang w:val="mi-NZ"/>
              </w:rPr>
            </w:pPr>
          </w:p>
          <w:p w14:paraId="1C362D6C" w14:textId="77777777" w:rsidR="006B2CCF" w:rsidRDefault="006B2CCF" w:rsidP="00DE0A85">
            <w:pPr>
              <w:rPr>
                <w:rFonts w:ascii="Arial Narrow" w:hAnsi="Arial Narrow"/>
                <w:b/>
                <w:lang w:val="mi-NZ"/>
              </w:rPr>
            </w:pPr>
          </w:p>
          <w:p w14:paraId="77DD5C50" w14:textId="77777777" w:rsidR="006B2CCF" w:rsidRDefault="006B2CCF" w:rsidP="00DE0A85">
            <w:pPr>
              <w:rPr>
                <w:rFonts w:ascii="Arial Narrow" w:hAnsi="Arial Narrow"/>
                <w:b/>
                <w:lang w:val="mi-NZ"/>
              </w:rPr>
            </w:pPr>
          </w:p>
          <w:p w14:paraId="5258F6BA" w14:textId="77777777" w:rsidR="006B2CCF" w:rsidRDefault="006B2CCF" w:rsidP="00DE0A85">
            <w:pPr>
              <w:rPr>
                <w:rFonts w:ascii="Arial Narrow" w:hAnsi="Arial Narrow"/>
                <w:b/>
                <w:lang w:val="mi-NZ"/>
              </w:rPr>
            </w:pPr>
          </w:p>
          <w:p w14:paraId="32AC569A" w14:textId="06DFD25C" w:rsidR="006B2CCF" w:rsidRPr="00F603FF" w:rsidRDefault="006B2CCF" w:rsidP="00DE0A85">
            <w:pPr>
              <w:rPr>
                <w:rFonts w:ascii="Arial Narrow" w:hAnsi="Arial Narrow"/>
                <w:b/>
                <w:lang w:val="mi-NZ"/>
              </w:rPr>
            </w:pPr>
            <w:r>
              <w:rPr>
                <w:rFonts w:ascii="Arial Narrow" w:hAnsi="Arial Narrow"/>
                <w:b/>
                <w:lang w:val="mi-NZ"/>
              </w:rPr>
              <w:t>3.6  Topic of Interest</w:t>
            </w:r>
          </w:p>
        </w:tc>
        <w:tc>
          <w:tcPr>
            <w:tcW w:w="5670" w:type="dxa"/>
          </w:tcPr>
          <w:p w14:paraId="27F70C6A" w14:textId="77777777" w:rsidR="00DE0A85" w:rsidRDefault="00DE0A85" w:rsidP="00DE0A85">
            <w:pPr>
              <w:rPr>
                <w:rFonts w:ascii="Arial Narrow" w:hAnsi="Arial Narrow"/>
                <w:bCs/>
              </w:rPr>
            </w:pPr>
          </w:p>
          <w:p w14:paraId="6F3BB78A" w14:textId="77777777" w:rsidR="00DA02FC" w:rsidRDefault="00DA02FC" w:rsidP="00DE0A85">
            <w:pPr>
              <w:rPr>
                <w:rFonts w:ascii="Arial Narrow" w:hAnsi="Arial Narrow"/>
                <w:bCs/>
              </w:rPr>
            </w:pPr>
          </w:p>
          <w:p w14:paraId="075B4721" w14:textId="41DFF356" w:rsidR="00DA02FC" w:rsidRDefault="00DA02FC" w:rsidP="00DE0A85">
            <w:pPr>
              <w:rPr>
                <w:rFonts w:ascii="Arial Narrow" w:hAnsi="Arial Narrow"/>
                <w:bCs/>
              </w:rPr>
            </w:pPr>
            <w:r>
              <w:rPr>
                <w:rFonts w:ascii="Arial Narrow" w:hAnsi="Arial Narrow"/>
                <w:bCs/>
              </w:rPr>
              <w:t>Melanie felt t</w:t>
            </w:r>
            <w:r w:rsidR="009148E7">
              <w:rPr>
                <w:rFonts w:ascii="Arial Narrow" w:hAnsi="Arial Narrow"/>
                <w:bCs/>
              </w:rPr>
              <w:t xml:space="preserve">hat </w:t>
            </w:r>
            <w:r>
              <w:rPr>
                <w:rFonts w:ascii="Arial Narrow" w:hAnsi="Arial Narrow"/>
                <w:bCs/>
              </w:rPr>
              <w:t xml:space="preserve">a good job </w:t>
            </w:r>
            <w:r w:rsidR="008C68F4">
              <w:rPr>
                <w:rFonts w:ascii="Arial Narrow" w:hAnsi="Arial Narrow"/>
                <w:bCs/>
              </w:rPr>
              <w:t xml:space="preserve">had been done </w:t>
            </w:r>
            <w:r>
              <w:rPr>
                <w:rFonts w:ascii="Arial Narrow" w:hAnsi="Arial Narrow"/>
                <w:bCs/>
              </w:rPr>
              <w:t>this year.  It was agreed that a lot of work had been put in</w:t>
            </w:r>
            <w:r w:rsidR="008C68F4">
              <w:rPr>
                <w:rFonts w:ascii="Arial Narrow" w:hAnsi="Arial Narrow"/>
                <w:bCs/>
              </w:rPr>
              <w:t>.  T</w:t>
            </w:r>
            <w:r>
              <w:rPr>
                <w:rFonts w:ascii="Arial Narrow" w:hAnsi="Arial Narrow"/>
                <w:bCs/>
              </w:rPr>
              <w:t xml:space="preserve">here was </w:t>
            </w:r>
            <w:r w:rsidR="008C68F4">
              <w:rPr>
                <w:rFonts w:ascii="Arial Narrow" w:hAnsi="Arial Narrow"/>
                <w:bCs/>
              </w:rPr>
              <w:t xml:space="preserve">still </w:t>
            </w:r>
            <w:r>
              <w:rPr>
                <w:rFonts w:ascii="Arial Narrow" w:hAnsi="Arial Narrow"/>
                <w:bCs/>
              </w:rPr>
              <w:t>a lot in progress, some of which will be rolled over, but the learnings were helpful to sharpen our focus for 2025.</w:t>
            </w:r>
          </w:p>
          <w:p w14:paraId="34D8B759" w14:textId="77777777" w:rsidR="00DA02FC" w:rsidRDefault="00DA02FC" w:rsidP="00DE0A85">
            <w:pPr>
              <w:rPr>
                <w:rFonts w:ascii="Arial Narrow" w:hAnsi="Arial Narrow"/>
                <w:bCs/>
              </w:rPr>
            </w:pPr>
          </w:p>
          <w:p w14:paraId="71D8512C" w14:textId="77777777" w:rsidR="00DA02FC" w:rsidRDefault="00DA02FC" w:rsidP="00DE0A85">
            <w:pPr>
              <w:rPr>
                <w:rFonts w:ascii="Arial Narrow" w:hAnsi="Arial Narrow"/>
                <w:bCs/>
              </w:rPr>
            </w:pPr>
            <w:r>
              <w:rPr>
                <w:rFonts w:ascii="Arial Narrow" w:hAnsi="Arial Narrow"/>
                <w:bCs/>
              </w:rPr>
              <w:t xml:space="preserve">The Ministry’s trauma team had visited Melanie to assist with how to deal with Jyoti’s passing at school.  The school needed to stay open with relievers to allow as many staff as possible to attend Jyoti’s funeral. </w:t>
            </w:r>
          </w:p>
          <w:p w14:paraId="31828619" w14:textId="77777777" w:rsidR="00DA02FC" w:rsidRDefault="00DA02FC" w:rsidP="00DE0A85">
            <w:pPr>
              <w:rPr>
                <w:rFonts w:ascii="Arial Narrow" w:hAnsi="Arial Narrow"/>
                <w:bCs/>
                <w:lang w:val="mi-NZ"/>
              </w:rPr>
            </w:pPr>
            <w:r>
              <w:rPr>
                <w:rFonts w:ascii="Arial Narrow" w:hAnsi="Arial Narrow"/>
                <w:bCs/>
              </w:rPr>
              <w:t>Four staff went to the recent H</w:t>
            </w:r>
            <w:r>
              <w:rPr>
                <w:rFonts w:ascii="Arial Narrow" w:hAnsi="Arial Narrow"/>
                <w:bCs/>
                <w:lang w:val="mi-NZ"/>
              </w:rPr>
              <w:t>īkoi.</w:t>
            </w:r>
          </w:p>
          <w:p w14:paraId="48B18538" w14:textId="77777777" w:rsidR="00DA02FC" w:rsidRDefault="00DA02FC" w:rsidP="00DE0A85">
            <w:pPr>
              <w:rPr>
                <w:rFonts w:ascii="Arial Narrow" w:hAnsi="Arial Narrow"/>
                <w:bCs/>
                <w:lang w:val="mi-NZ"/>
              </w:rPr>
            </w:pPr>
            <w:r>
              <w:rPr>
                <w:rFonts w:ascii="Arial Narrow" w:hAnsi="Arial Narrow"/>
                <w:bCs/>
                <w:lang w:val="mi-NZ"/>
              </w:rPr>
              <w:t>Amanda has organised the end of year staff dinner for Friday the 13th of December.</w:t>
            </w:r>
          </w:p>
          <w:p w14:paraId="01C12A02" w14:textId="77777777" w:rsidR="00DA02FC" w:rsidRDefault="00DA02FC" w:rsidP="00DE0A85">
            <w:pPr>
              <w:rPr>
                <w:rFonts w:ascii="Arial Narrow" w:hAnsi="Arial Narrow"/>
                <w:bCs/>
                <w:lang w:val="mi-NZ"/>
              </w:rPr>
            </w:pPr>
            <w:r>
              <w:rPr>
                <w:rFonts w:ascii="Arial Narrow" w:hAnsi="Arial Narrow"/>
                <w:bCs/>
                <w:lang w:val="mi-NZ"/>
              </w:rPr>
              <w:t>It was agreed that a start of year and end of year BBQ in 2025 would be a good idea.</w:t>
            </w:r>
          </w:p>
          <w:p w14:paraId="6F0478FA" w14:textId="7020068D" w:rsidR="00DA02FC" w:rsidRDefault="00DA02FC" w:rsidP="00DE0A85">
            <w:pPr>
              <w:rPr>
                <w:rFonts w:ascii="Arial Narrow" w:hAnsi="Arial Narrow"/>
                <w:bCs/>
                <w:lang w:val="mi-NZ"/>
              </w:rPr>
            </w:pPr>
            <w:r>
              <w:rPr>
                <w:rFonts w:ascii="Arial Narrow" w:hAnsi="Arial Narrow"/>
                <w:bCs/>
                <w:lang w:val="mi-NZ"/>
              </w:rPr>
              <w:t xml:space="preserve">Songs on the Turf and </w:t>
            </w:r>
            <w:r w:rsidR="008C68F4">
              <w:rPr>
                <w:rFonts w:ascii="Arial Narrow" w:hAnsi="Arial Narrow"/>
                <w:bCs/>
                <w:lang w:val="mi-NZ"/>
              </w:rPr>
              <w:t xml:space="preserve">the </w:t>
            </w:r>
            <w:r>
              <w:rPr>
                <w:rFonts w:ascii="Arial Narrow" w:hAnsi="Arial Narrow"/>
                <w:bCs/>
                <w:lang w:val="mi-NZ"/>
              </w:rPr>
              <w:t>classroom transition hui will be held on Wednesday, 18 December.</w:t>
            </w:r>
          </w:p>
          <w:p w14:paraId="4F841A95" w14:textId="77777777" w:rsidR="00DA02FC" w:rsidRDefault="00DA02FC" w:rsidP="00DE0A85">
            <w:pPr>
              <w:rPr>
                <w:rFonts w:ascii="Arial Narrow" w:hAnsi="Arial Narrow"/>
                <w:bCs/>
                <w:lang w:val="mi-NZ"/>
              </w:rPr>
            </w:pPr>
          </w:p>
          <w:p w14:paraId="2323529A" w14:textId="77777777" w:rsidR="00DA02FC" w:rsidRDefault="00DA02FC" w:rsidP="00DE0A85">
            <w:pPr>
              <w:rPr>
                <w:rFonts w:ascii="Arial Narrow" w:hAnsi="Arial Narrow"/>
                <w:bCs/>
                <w:lang w:val="mi-NZ"/>
              </w:rPr>
            </w:pPr>
            <w:r>
              <w:rPr>
                <w:rFonts w:ascii="Arial Narrow" w:hAnsi="Arial Narrow"/>
                <w:bCs/>
                <w:lang w:val="mi-NZ"/>
              </w:rPr>
              <w:t>Matt had done this in September and Lloyd will do a December piece.</w:t>
            </w:r>
          </w:p>
          <w:p w14:paraId="20CE982F" w14:textId="77777777" w:rsidR="00DA02FC" w:rsidRDefault="00DA02FC" w:rsidP="00DE0A85">
            <w:pPr>
              <w:rPr>
                <w:rFonts w:ascii="Arial Narrow" w:hAnsi="Arial Narrow"/>
                <w:bCs/>
                <w:lang w:val="mi-NZ"/>
              </w:rPr>
            </w:pPr>
          </w:p>
          <w:p w14:paraId="7674361A" w14:textId="4A472C9B" w:rsidR="00DA02FC" w:rsidRDefault="00DA02FC" w:rsidP="00DE0A85">
            <w:pPr>
              <w:rPr>
                <w:rFonts w:ascii="Arial Narrow" w:hAnsi="Arial Narrow"/>
                <w:bCs/>
                <w:lang w:val="mi-NZ"/>
              </w:rPr>
            </w:pPr>
            <w:r>
              <w:rPr>
                <w:rFonts w:ascii="Arial Narrow" w:hAnsi="Arial Narrow"/>
                <w:bCs/>
                <w:lang w:val="mi-NZ"/>
              </w:rPr>
              <w:t>Not included</w:t>
            </w:r>
            <w:r w:rsidR="002C1603">
              <w:rPr>
                <w:rFonts w:ascii="Arial Narrow" w:hAnsi="Arial Narrow"/>
                <w:bCs/>
                <w:lang w:val="mi-NZ"/>
              </w:rPr>
              <w:t xml:space="preserve"> in pack.</w:t>
            </w:r>
          </w:p>
          <w:p w14:paraId="07BF9BF0" w14:textId="77777777" w:rsidR="00DA02FC" w:rsidRDefault="00DA02FC" w:rsidP="00DE0A85">
            <w:pPr>
              <w:rPr>
                <w:rFonts w:ascii="Arial Narrow" w:hAnsi="Arial Narrow"/>
                <w:bCs/>
                <w:lang w:val="mi-NZ"/>
              </w:rPr>
            </w:pPr>
          </w:p>
          <w:p w14:paraId="435424B7" w14:textId="77777777" w:rsidR="002C1603" w:rsidRDefault="002C1603" w:rsidP="00DE0A85">
            <w:pPr>
              <w:rPr>
                <w:rFonts w:ascii="Arial Narrow" w:hAnsi="Arial Narrow"/>
                <w:bCs/>
                <w:lang w:val="mi-NZ"/>
              </w:rPr>
            </w:pPr>
          </w:p>
          <w:p w14:paraId="3EE00FB7" w14:textId="77777777" w:rsidR="00DA02FC" w:rsidRDefault="00DA02FC" w:rsidP="00DE0A85">
            <w:pPr>
              <w:rPr>
                <w:rFonts w:ascii="Arial Narrow" w:hAnsi="Arial Narrow"/>
                <w:bCs/>
                <w:lang w:val="mi-NZ"/>
              </w:rPr>
            </w:pPr>
            <w:r>
              <w:rPr>
                <w:rFonts w:ascii="Arial Narrow" w:hAnsi="Arial Narrow"/>
                <w:bCs/>
                <w:lang w:val="mi-NZ"/>
              </w:rPr>
              <w:t>As read.  Karl commented that some truly outstanding things had been happening, especially with the innovation units.</w:t>
            </w:r>
            <w:r w:rsidR="006B2CCF">
              <w:rPr>
                <w:rFonts w:ascii="Arial Narrow" w:hAnsi="Arial Narrow"/>
                <w:bCs/>
                <w:lang w:val="mi-NZ"/>
              </w:rPr>
              <w:t xml:space="preserve">  Units align with the strategic plan – permanent units roll over, but fixed term units have a report written for the Board.</w:t>
            </w:r>
          </w:p>
          <w:p w14:paraId="340D7674" w14:textId="77777777" w:rsidR="006B2CCF" w:rsidRDefault="006B2CCF" w:rsidP="00DE0A85">
            <w:pPr>
              <w:rPr>
                <w:rFonts w:ascii="Arial Narrow" w:hAnsi="Arial Narrow"/>
                <w:bCs/>
                <w:lang w:val="mi-NZ"/>
              </w:rPr>
            </w:pPr>
          </w:p>
          <w:p w14:paraId="6B296FFF" w14:textId="77777777" w:rsidR="006B2CCF" w:rsidRDefault="006B2CCF" w:rsidP="00DE0A85">
            <w:pPr>
              <w:rPr>
                <w:rFonts w:ascii="Arial Narrow" w:hAnsi="Arial Narrow"/>
                <w:bCs/>
                <w:lang w:val="mi-NZ"/>
              </w:rPr>
            </w:pPr>
            <w:r>
              <w:rPr>
                <w:rFonts w:ascii="Arial Narrow" w:hAnsi="Arial Narrow"/>
                <w:bCs/>
                <w:lang w:val="mi-NZ"/>
              </w:rPr>
              <w:t>Rollover to next meeting.</w:t>
            </w:r>
          </w:p>
          <w:p w14:paraId="18831ADA" w14:textId="43320DBA" w:rsidR="006B2CCF" w:rsidRPr="00DA02FC" w:rsidRDefault="006B2CCF" w:rsidP="00DE0A85">
            <w:pPr>
              <w:rPr>
                <w:rFonts w:ascii="Arial Narrow" w:hAnsi="Arial Narrow"/>
                <w:bCs/>
                <w:lang w:val="mi-NZ"/>
              </w:rPr>
            </w:pPr>
          </w:p>
        </w:tc>
        <w:tc>
          <w:tcPr>
            <w:tcW w:w="3731" w:type="dxa"/>
          </w:tcPr>
          <w:p w14:paraId="3255007D" w14:textId="77777777" w:rsidR="00DE0A85" w:rsidRDefault="00DE0A85" w:rsidP="00DE0A85">
            <w:pPr>
              <w:rPr>
                <w:rFonts w:ascii="Arial Narrow" w:hAnsi="Arial Narrow"/>
              </w:rPr>
            </w:pPr>
          </w:p>
          <w:p w14:paraId="68EC66A1" w14:textId="77777777" w:rsidR="00DA02FC" w:rsidRDefault="00DA02FC" w:rsidP="00DE0A85">
            <w:pPr>
              <w:rPr>
                <w:rFonts w:ascii="Arial Narrow" w:hAnsi="Arial Narrow"/>
              </w:rPr>
            </w:pPr>
          </w:p>
          <w:p w14:paraId="7C5CAFD6" w14:textId="77777777" w:rsidR="00DA02FC" w:rsidRDefault="00DA02FC" w:rsidP="00DE0A85">
            <w:pPr>
              <w:rPr>
                <w:rFonts w:ascii="Arial Narrow" w:hAnsi="Arial Narrow"/>
              </w:rPr>
            </w:pPr>
          </w:p>
          <w:p w14:paraId="4CC41875" w14:textId="77777777" w:rsidR="00DA02FC" w:rsidRDefault="00DA02FC" w:rsidP="00DE0A85">
            <w:pPr>
              <w:rPr>
                <w:rFonts w:ascii="Arial Narrow" w:hAnsi="Arial Narrow"/>
              </w:rPr>
            </w:pPr>
          </w:p>
          <w:p w14:paraId="6D557D02" w14:textId="77777777" w:rsidR="00DA02FC" w:rsidRDefault="00DA02FC" w:rsidP="00DE0A85">
            <w:pPr>
              <w:rPr>
                <w:rFonts w:ascii="Arial Narrow" w:hAnsi="Arial Narrow"/>
              </w:rPr>
            </w:pPr>
          </w:p>
          <w:p w14:paraId="1C0C52CE" w14:textId="77777777" w:rsidR="00DA02FC" w:rsidRDefault="00DA02FC" w:rsidP="00DE0A85">
            <w:pPr>
              <w:rPr>
                <w:rFonts w:ascii="Arial Narrow" w:hAnsi="Arial Narrow"/>
              </w:rPr>
            </w:pPr>
          </w:p>
          <w:p w14:paraId="4113B51A" w14:textId="77777777" w:rsidR="00DA02FC" w:rsidRDefault="00DA02FC" w:rsidP="00DE0A85">
            <w:pPr>
              <w:rPr>
                <w:rFonts w:ascii="Arial Narrow" w:hAnsi="Arial Narrow"/>
              </w:rPr>
            </w:pPr>
          </w:p>
          <w:p w14:paraId="1B11B42C" w14:textId="77777777" w:rsidR="00DA02FC" w:rsidRDefault="00DA02FC" w:rsidP="00DE0A85">
            <w:pPr>
              <w:rPr>
                <w:rFonts w:ascii="Arial Narrow" w:hAnsi="Arial Narrow"/>
              </w:rPr>
            </w:pPr>
          </w:p>
          <w:p w14:paraId="6C9738D7" w14:textId="77777777" w:rsidR="00DA02FC" w:rsidRDefault="00DA02FC" w:rsidP="00DE0A85">
            <w:pPr>
              <w:rPr>
                <w:rFonts w:ascii="Arial Narrow" w:hAnsi="Arial Narrow"/>
              </w:rPr>
            </w:pPr>
          </w:p>
          <w:p w14:paraId="5C6B0097" w14:textId="77777777" w:rsidR="00DA02FC" w:rsidRDefault="00DA02FC" w:rsidP="00DE0A85">
            <w:pPr>
              <w:rPr>
                <w:rFonts w:ascii="Arial Narrow" w:hAnsi="Arial Narrow"/>
              </w:rPr>
            </w:pPr>
          </w:p>
          <w:p w14:paraId="4C71618C" w14:textId="77777777" w:rsidR="00DA02FC" w:rsidRDefault="00DA02FC" w:rsidP="00DE0A85">
            <w:pPr>
              <w:rPr>
                <w:rFonts w:ascii="Arial Narrow" w:hAnsi="Arial Narrow"/>
              </w:rPr>
            </w:pPr>
          </w:p>
          <w:p w14:paraId="14639383" w14:textId="77777777" w:rsidR="00DA02FC" w:rsidRDefault="00DA02FC" w:rsidP="00DE0A85">
            <w:pPr>
              <w:rPr>
                <w:rFonts w:ascii="Arial Narrow" w:hAnsi="Arial Narrow"/>
              </w:rPr>
            </w:pPr>
          </w:p>
          <w:p w14:paraId="77F60941" w14:textId="77777777" w:rsidR="00DA02FC" w:rsidRDefault="00DA02FC" w:rsidP="00DE0A85">
            <w:pPr>
              <w:rPr>
                <w:rFonts w:ascii="Arial Narrow" w:hAnsi="Arial Narrow"/>
              </w:rPr>
            </w:pPr>
          </w:p>
          <w:p w14:paraId="5DD6231A" w14:textId="77777777" w:rsidR="00DA02FC" w:rsidRDefault="00DA02FC" w:rsidP="00DE0A85">
            <w:pPr>
              <w:rPr>
                <w:rFonts w:ascii="Arial Narrow" w:hAnsi="Arial Narrow"/>
              </w:rPr>
            </w:pPr>
          </w:p>
          <w:p w14:paraId="526AD30E" w14:textId="77777777" w:rsidR="00DA02FC" w:rsidRDefault="00DA02FC" w:rsidP="00DE0A85">
            <w:pPr>
              <w:rPr>
                <w:rFonts w:ascii="Arial Narrow" w:hAnsi="Arial Narrow"/>
              </w:rPr>
            </w:pPr>
          </w:p>
          <w:p w14:paraId="2B10C9AA" w14:textId="77777777" w:rsidR="00DA02FC" w:rsidRDefault="00DA02FC" w:rsidP="00DE0A85">
            <w:pPr>
              <w:rPr>
                <w:rFonts w:ascii="Arial Narrow" w:hAnsi="Arial Narrow"/>
              </w:rPr>
            </w:pPr>
          </w:p>
          <w:p w14:paraId="51039923" w14:textId="77777777" w:rsidR="00DA02FC" w:rsidRDefault="00DA02FC" w:rsidP="00DE0A85">
            <w:pPr>
              <w:rPr>
                <w:rFonts w:ascii="Arial Narrow" w:hAnsi="Arial Narrow"/>
              </w:rPr>
            </w:pPr>
          </w:p>
          <w:p w14:paraId="0BD06978" w14:textId="77777777" w:rsidR="00DA02FC" w:rsidRDefault="00DA02FC" w:rsidP="00DE0A85">
            <w:pPr>
              <w:rPr>
                <w:rFonts w:ascii="Arial Narrow" w:hAnsi="Arial Narrow"/>
              </w:rPr>
            </w:pPr>
          </w:p>
          <w:p w14:paraId="7C84DD29" w14:textId="77777777" w:rsidR="00DA02FC" w:rsidRDefault="00DA02FC" w:rsidP="00DE0A85">
            <w:pPr>
              <w:rPr>
                <w:rFonts w:ascii="Arial Narrow" w:hAnsi="Arial Narrow"/>
              </w:rPr>
            </w:pPr>
          </w:p>
          <w:p w14:paraId="10473058" w14:textId="77777777" w:rsidR="00DA02FC" w:rsidRDefault="00DA02FC" w:rsidP="00DE0A85">
            <w:pPr>
              <w:rPr>
                <w:rFonts w:ascii="Arial Narrow" w:hAnsi="Arial Narrow"/>
              </w:rPr>
            </w:pPr>
            <w:r>
              <w:rPr>
                <w:rFonts w:ascii="Arial Narrow" w:hAnsi="Arial Narrow"/>
              </w:rPr>
              <w:t xml:space="preserve">Write a summary of the Board meeting for the next newsletter. </w:t>
            </w:r>
          </w:p>
          <w:p w14:paraId="6C59D941" w14:textId="77777777" w:rsidR="00DA02FC" w:rsidRDefault="00DA02FC" w:rsidP="00DE0A85">
            <w:pPr>
              <w:rPr>
                <w:rFonts w:ascii="Arial Narrow" w:hAnsi="Arial Narrow"/>
              </w:rPr>
            </w:pPr>
          </w:p>
          <w:p w14:paraId="1D2C9C7E" w14:textId="2A180B00" w:rsidR="006B2CCF" w:rsidRDefault="002C1603" w:rsidP="00DE0A85">
            <w:pPr>
              <w:rPr>
                <w:rFonts w:ascii="Arial Narrow" w:hAnsi="Arial Narrow"/>
              </w:rPr>
            </w:pPr>
            <w:r>
              <w:rPr>
                <w:rFonts w:ascii="Arial Narrow" w:hAnsi="Arial Narrow"/>
              </w:rPr>
              <w:t>If anyone notices something missing, let Melanie know.</w:t>
            </w:r>
          </w:p>
          <w:p w14:paraId="6133622B" w14:textId="77777777" w:rsidR="006B2CCF" w:rsidRDefault="006B2CCF" w:rsidP="00DE0A85">
            <w:pPr>
              <w:rPr>
                <w:rFonts w:ascii="Arial Narrow" w:hAnsi="Arial Narrow"/>
              </w:rPr>
            </w:pPr>
          </w:p>
          <w:p w14:paraId="78A9ECEA" w14:textId="079BEFB0" w:rsidR="006B2CCF" w:rsidRDefault="006B2CCF" w:rsidP="00DE0A85">
            <w:pPr>
              <w:rPr>
                <w:rFonts w:ascii="Arial Narrow" w:hAnsi="Arial Narrow"/>
              </w:rPr>
            </w:pPr>
            <w:r>
              <w:rPr>
                <w:rFonts w:ascii="Arial Narrow" w:hAnsi="Arial Narrow"/>
              </w:rPr>
              <w:t>Acknowledge the teachers’ work put in to the units on behalf of the Board.</w:t>
            </w:r>
          </w:p>
        </w:tc>
        <w:tc>
          <w:tcPr>
            <w:tcW w:w="1695" w:type="dxa"/>
          </w:tcPr>
          <w:p w14:paraId="409770A1" w14:textId="77777777" w:rsidR="00DE0A85" w:rsidRDefault="00DE0A85" w:rsidP="00DE0A85">
            <w:pPr>
              <w:rPr>
                <w:rFonts w:ascii="Arial Narrow" w:hAnsi="Arial Narrow"/>
              </w:rPr>
            </w:pPr>
          </w:p>
          <w:p w14:paraId="05FC6F91" w14:textId="77777777" w:rsidR="00DA02FC" w:rsidRDefault="00DA02FC" w:rsidP="00DE0A85">
            <w:pPr>
              <w:rPr>
                <w:rFonts w:ascii="Arial Narrow" w:hAnsi="Arial Narrow"/>
              </w:rPr>
            </w:pPr>
          </w:p>
          <w:p w14:paraId="753FA4A3" w14:textId="77777777" w:rsidR="00DA02FC" w:rsidRDefault="00DA02FC" w:rsidP="00DE0A85">
            <w:pPr>
              <w:rPr>
                <w:rFonts w:ascii="Arial Narrow" w:hAnsi="Arial Narrow"/>
              </w:rPr>
            </w:pPr>
          </w:p>
          <w:p w14:paraId="6DDDCCF5" w14:textId="77777777" w:rsidR="00DA02FC" w:rsidRDefault="00DA02FC" w:rsidP="00DE0A85">
            <w:pPr>
              <w:rPr>
                <w:rFonts w:ascii="Arial Narrow" w:hAnsi="Arial Narrow"/>
              </w:rPr>
            </w:pPr>
          </w:p>
          <w:p w14:paraId="10D0AF74" w14:textId="77777777" w:rsidR="00DA02FC" w:rsidRDefault="00DA02FC" w:rsidP="00DE0A85">
            <w:pPr>
              <w:rPr>
                <w:rFonts w:ascii="Arial Narrow" w:hAnsi="Arial Narrow"/>
              </w:rPr>
            </w:pPr>
          </w:p>
          <w:p w14:paraId="4486ECB0" w14:textId="77777777" w:rsidR="00DA02FC" w:rsidRDefault="00DA02FC" w:rsidP="00DE0A85">
            <w:pPr>
              <w:rPr>
                <w:rFonts w:ascii="Arial Narrow" w:hAnsi="Arial Narrow"/>
              </w:rPr>
            </w:pPr>
          </w:p>
          <w:p w14:paraId="4978E00D" w14:textId="77777777" w:rsidR="00DA02FC" w:rsidRDefault="00DA02FC" w:rsidP="00DE0A85">
            <w:pPr>
              <w:rPr>
                <w:rFonts w:ascii="Arial Narrow" w:hAnsi="Arial Narrow"/>
              </w:rPr>
            </w:pPr>
          </w:p>
          <w:p w14:paraId="2E886832" w14:textId="77777777" w:rsidR="00DA02FC" w:rsidRDefault="00DA02FC" w:rsidP="00DE0A85">
            <w:pPr>
              <w:rPr>
                <w:rFonts w:ascii="Arial Narrow" w:hAnsi="Arial Narrow"/>
              </w:rPr>
            </w:pPr>
          </w:p>
          <w:p w14:paraId="477790AE" w14:textId="77777777" w:rsidR="00DA02FC" w:rsidRDefault="00DA02FC" w:rsidP="00DE0A85">
            <w:pPr>
              <w:rPr>
                <w:rFonts w:ascii="Arial Narrow" w:hAnsi="Arial Narrow"/>
              </w:rPr>
            </w:pPr>
          </w:p>
          <w:p w14:paraId="11CA6AD0" w14:textId="77777777" w:rsidR="00DA02FC" w:rsidRDefault="00DA02FC" w:rsidP="00DE0A85">
            <w:pPr>
              <w:rPr>
                <w:rFonts w:ascii="Arial Narrow" w:hAnsi="Arial Narrow"/>
              </w:rPr>
            </w:pPr>
          </w:p>
          <w:p w14:paraId="7A5BD8E8" w14:textId="77777777" w:rsidR="00DA02FC" w:rsidRDefault="00DA02FC" w:rsidP="00DE0A85">
            <w:pPr>
              <w:rPr>
                <w:rFonts w:ascii="Arial Narrow" w:hAnsi="Arial Narrow"/>
              </w:rPr>
            </w:pPr>
          </w:p>
          <w:p w14:paraId="19FB403F" w14:textId="77777777" w:rsidR="00DA02FC" w:rsidRDefault="00DA02FC" w:rsidP="00DE0A85">
            <w:pPr>
              <w:rPr>
                <w:rFonts w:ascii="Arial Narrow" w:hAnsi="Arial Narrow"/>
              </w:rPr>
            </w:pPr>
          </w:p>
          <w:p w14:paraId="61FA1ED3" w14:textId="77777777" w:rsidR="00DA02FC" w:rsidRDefault="00DA02FC" w:rsidP="00DE0A85">
            <w:pPr>
              <w:rPr>
                <w:rFonts w:ascii="Arial Narrow" w:hAnsi="Arial Narrow"/>
              </w:rPr>
            </w:pPr>
          </w:p>
          <w:p w14:paraId="0CB5ACE7" w14:textId="77777777" w:rsidR="00DA02FC" w:rsidRDefault="00DA02FC" w:rsidP="00DE0A85">
            <w:pPr>
              <w:rPr>
                <w:rFonts w:ascii="Arial Narrow" w:hAnsi="Arial Narrow"/>
              </w:rPr>
            </w:pPr>
          </w:p>
          <w:p w14:paraId="7336E7BA" w14:textId="77777777" w:rsidR="00DA02FC" w:rsidRDefault="00DA02FC" w:rsidP="00DE0A85">
            <w:pPr>
              <w:rPr>
                <w:rFonts w:ascii="Arial Narrow" w:hAnsi="Arial Narrow"/>
              </w:rPr>
            </w:pPr>
          </w:p>
          <w:p w14:paraId="60345194" w14:textId="77777777" w:rsidR="00DA02FC" w:rsidRDefault="00DA02FC" w:rsidP="00DE0A85">
            <w:pPr>
              <w:rPr>
                <w:rFonts w:ascii="Arial Narrow" w:hAnsi="Arial Narrow"/>
              </w:rPr>
            </w:pPr>
          </w:p>
          <w:p w14:paraId="41525548" w14:textId="77777777" w:rsidR="00DA02FC" w:rsidRDefault="00DA02FC" w:rsidP="00DE0A85">
            <w:pPr>
              <w:rPr>
                <w:rFonts w:ascii="Arial Narrow" w:hAnsi="Arial Narrow"/>
              </w:rPr>
            </w:pPr>
          </w:p>
          <w:p w14:paraId="74A2C250" w14:textId="77777777" w:rsidR="00DA02FC" w:rsidRDefault="00DA02FC" w:rsidP="00DE0A85">
            <w:pPr>
              <w:rPr>
                <w:rFonts w:ascii="Arial Narrow" w:hAnsi="Arial Narrow"/>
              </w:rPr>
            </w:pPr>
          </w:p>
          <w:p w14:paraId="2045057D" w14:textId="77777777" w:rsidR="00DA02FC" w:rsidRDefault="00DA02FC" w:rsidP="00DE0A85">
            <w:pPr>
              <w:rPr>
                <w:rFonts w:ascii="Arial Narrow" w:hAnsi="Arial Narrow"/>
              </w:rPr>
            </w:pPr>
          </w:p>
          <w:p w14:paraId="3132C8F6" w14:textId="77777777" w:rsidR="00DA02FC" w:rsidRDefault="00DA02FC" w:rsidP="00DE0A85">
            <w:pPr>
              <w:rPr>
                <w:rFonts w:ascii="Arial Narrow" w:hAnsi="Arial Narrow"/>
              </w:rPr>
            </w:pPr>
            <w:r>
              <w:rPr>
                <w:rFonts w:ascii="Arial Narrow" w:hAnsi="Arial Narrow"/>
              </w:rPr>
              <w:t>Lloyd</w:t>
            </w:r>
          </w:p>
          <w:p w14:paraId="3411A336" w14:textId="77777777" w:rsidR="006B2CCF" w:rsidRDefault="006B2CCF" w:rsidP="00DE0A85">
            <w:pPr>
              <w:rPr>
                <w:rFonts w:ascii="Arial Narrow" w:hAnsi="Arial Narrow"/>
              </w:rPr>
            </w:pPr>
          </w:p>
          <w:p w14:paraId="102613E6" w14:textId="77777777" w:rsidR="006B2CCF" w:rsidRDefault="006B2CCF" w:rsidP="00DE0A85">
            <w:pPr>
              <w:rPr>
                <w:rFonts w:ascii="Arial Narrow" w:hAnsi="Arial Narrow"/>
              </w:rPr>
            </w:pPr>
          </w:p>
          <w:p w14:paraId="70CC821B" w14:textId="4500520A" w:rsidR="006B2CCF" w:rsidRDefault="002C1603" w:rsidP="00DE0A85">
            <w:pPr>
              <w:rPr>
                <w:rFonts w:ascii="Arial Narrow" w:hAnsi="Arial Narrow"/>
              </w:rPr>
            </w:pPr>
            <w:r>
              <w:rPr>
                <w:rFonts w:ascii="Arial Narrow" w:hAnsi="Arial Narrow"/>
              </w:rPr>
              <w:t>All</w:t>
            </w:r>
          </w:p>
          <w:p w14:paraId="7E068749" w14:textId="77777777" w:rsidR="006B2CCF" w:rsidRDefault="006B2CCF" w:rsidP="00DE0A85">
            <w:pPr>
              <w:rPr>
                <w:rFonts w:ascii="Arial Narrow" w:hAnsi="Arial Narrow"/>
              </w:rPr>
            </w:pPr>
          </w:p>
          <w:p w14:paraId="2EC74309" w14:textId="77777777" w:rsidR="002C1603" w:rsidRDefault="002C1603" w:rsidP="00DE0A85">
            <w:pPr>
              <w:rPr>
                <w:rFonts w:ascii="Arial Narrow" w:hAnsi="Arial Narrow"/>
              </w:rPr>
            </w:pPr>
          </w:p>
          <w:p w14:paraId="29F2D767" w14:textId="4C37C581" w:rsidR="006B2CCF" w:rsidRPr="003509ED" w:rsidRDefault="006B2CCF" w:rsidP="00DE0A85">
            <w:pPr>
              <w:rPr>
                <w:rFonts w:ascii="Arial Narrow" w:hAnsi="Arial Narrow"/>
              </w:rPr>
            </w:pPr>
            <w:r>
              <w:rPr>
                <w:rFonts w:ascii="Arial Narrow" w:hAnsi="Arial Narrow"/>
              </w:rPr>
              <w:t>Melanie</w:t>
            </w:r>
          </w:p>
        </w:tc>
        <w:tc>
          <w:tcPr>
            <w:tcW w:w="1603" w:type="dxa"/>
          </w:tcPr>
          <w:p w14:paraId="71BE2081" w14:textId="77777777" w:rsidR="00DE0A85" w:rsidRDefault="00DE0A85" w:rsidP="00DE0A85">
            <w:pPr>
              <w:rPr>
                <w:rFonts w:ascii="Arial Narrow" w:hAnsi="Arial Narrow"/>
              </w:rPr>
            </w:pPr>
          </w:p>
          <w:p w14:paraId="4D33EBDB" w14:textId="77777777" w:rsidR="00DA02FC" w:rsidRDefault="00DA02FC" w:rsidP="00DE0A85">
            <w:pPr>
              <w:rPr>
                <w:rFonts w:ascii="Arial Narrow" w:hAnsi="Arial Narrow"/>
              </w:rPr>
            </w:pPr>
          </w:p>
          <w:p w14:paraId="08D6628D" w14:textId="77777777" w:rsidR="00DA02FC" w:rsidRDefault="00DA02FC" w:rsidP="00DE0A85">
            <w:pPr>
              <w:rPr>
                <w:rFonts w:ascii="Arial Narrow" w:hAnsi="Arial Narrow"/>
              </w:rPr>
            </w:pPr>
          </w:p>
          <w:p w14:paraId="4F910678" w14:textId="77777777" w:rsidR="00DA02FC" w:rsidRDefault="00DA02FC" w:rsidP="00DE0A85">
            <w:pPr>
              <w:rPr>
                <w:rFonts w:ascii="Arial Narrow" w:hAnsi="Arial Narrow"/>
              </w:rPr>
            </w:pPr>
          </w:p>
          <w:p w14:paraId="0BDEBAA6" w14:textId="77777777" w:rsidR="00DA02FC" w:rsidRDefault="00DA02FC" w:rsidP="00DE0A85">
            <w:pPr>
              <w:rPr>
                <w:rFonts w:ascii="Arial Narrow" w:hAnsi="Arial Narrow"/>
              </w:rPr>
            </w:pPr>
          </w:p>
          <w:p w14:paraId="12C11C3D" w14:textId="77777777" w:rsidR="00DA02FC" w:rsidRDefault="00DA02FC" w:rsidP="00DE0A85">
            <w:pPr>
              <w:rPr>
                <w:rFonts w:ascii="Arial Narrow" w:hAnsi="Arial Narrow"/>
              </w:rPr>
            </w:pPr>
          </w:p>
          <w:p w14:paraId="5DCDE6F5" w14:textId="77777777" w:rsidR="00DA02FC" w:rsidRDefault="00DA02FC" w:rsidP="00DE0A85">
            <w:pPr>
              <w:rPr>
                <w:rFonts w:ascii="Arial Narrow" w:hAnsi="Arial Narrow"/>
              </w:rPr>
            </w:pPr>
          </w:p>
          <w:p w14:paraId="1BFD4B05" w14:textId="77777777" w:rsidR="00DA02FC" w:rsidRDefault="00DA02FC" w:rsidP="00DE0A85">
            <w:pPr>
              <w:rPr>
                <w:rFonts w:ascii="Arial Narrow" w:hAnsi="Arial Narrow"/>
              </w:rPr>
            </w:pPr>
          </w:p>
          <w:p w14:paraId="619B8741" w14:textId="77777777" w:rsidR="00DA02FC" w:rsidRDefault="00DA02FC" w:rsidP="00DE0A85">
            <w:pPr>
              <w:rPr>
                <w:rFonts w:ascii="Arial Narrow" w:hAnsi="Arial Narrow"/>
              </w:rPr>
            </w:pPr>
          </w:p>
          <w:p w14:paraId="7FC39CEC" w14:textId="77777777" w:rsidR="00DA02FC" w:rsidRDefault="00DA02FC" w:rsidP="00DE0A85">
            <w:pPr>
              <w:rPr>
                <w:rFonts w:ascii="Arial Narrow" w:hAnsi="Arial Narrow"/>
              </w:rPr>
            </w:pPr>
          </w:p>
          <w:p w14:paraId="4A857496" w14:textId="77777777" w:rsidR="00DA02FC" w:rsidRDefault="00DA02FC" w:rsidP="00DE0A85">
            <w:pPr>
              <w:rPr>
                <w:rFonts w:ascii="Arial Narrow" w:hAnsi="Arial Narrow"/>
              </w:rPr>
            </w:pPr>
          </w:p>
          <w:p w14:paraId="4B7CBEEC" w14:textId="77777777" w:rsidR="00DA02FC" w:rsidRDefault="00DA02FC" w:rsidP="00DE0A85">
            <w:pPr>
              <w:rPr>
                <w:rFonts w:ascii="Arial Narrow" w:hAnsi="Arial Narrow"/>
              </w:rPr>
            </w:pPr>
          </w:p>
          <w:p w14:paraId="41085918" w14:textId="77777777" w:rsidR="00DA02FC" w:rsidRDefault="00DA02FC" w:rsidP="00DE0A85">
            <w:pPr>
              <w:rPr>
                <w:rFonts w:ascii="Arial Narrow" w:hAnsi="Arial Narrow"/>
              </w:rPr>
            </w:pPr>
          </w:p>
          <w:p w14:paraId="01EB8362" w14:textId="77777777" w:rsidR="00DA02FC" w:rsidRDefault="00DA02FC" w:rsidP="00DE0A85">
            <w:pPr>
              <w:rPr>
                <w:rFonts w:ascii="Arial Narrow" w:hAnsi="Arial Narrow"/>
              </w:rPr>
            </w:pPr>
          </w:p>
          <w:p w14:paraId="2333247E" w14:textId="77777777" w:rsidR="00DA02FC" w:rsidRDefault="00DA02FC" w:rsidP="00DE0A85">
            <w:pPr>
              <w:rPr>
                <w:rFonts w:ascii="Arial Narrow" w:hAnsi="Arial Narrow"/>
              </w:rPr>
            </w:pPr>
          </w:p>
          <w:p w14:paraId="6B7373DA" w14:textId="77777777" w:rsidR="00DA02FC" w:rsidRDefault="00DA02FC" w:rsidP="00DE0A85">
            <w:pPr>
              <w:rPr>
                <w:rFonts w:ascii="Arial Narrow" w:hAnsi="Arial Narrow"/>
              </w:rPr>
            </w:pPr>
          </w:p>
          <w:p w14:paraId="273D14D7" w14:textId="77777777" w:rsidR="00DA02FC" w:rsidRDefault="00DA02FC" w:rsidP="00DE0A85">
            <w:pPr>
              <w:rPr>
                <w:rFonts w:ascii="Arial Narrow" w:hAnsi="Arial Narrow"/>
              </w:rPr>
            </w:pPr>
          </w:p>
          <w:p w14:paraId="7AE0B856" w14:textId="77777777" w:rsidR="00DA02FC" w:rsidRDefault="00DA02FC" w:rsidP="00DE0A85">
            <w:pPr>
              <w:rPr>
                <w:rFonts w:ascii="Arial Narrow" w:hAnsi="Arial Narrow"/>
              </w:rPr>
            </w:pPr>
          </w:p>
          <w:p w14:paraId="3B048203" w14:textId="77777777" w:rsidR="00DA02FC" w:rsidRDefault="00DA02FC" w:rsidP="00DE0A85">
            <w:pPr>
              <w:rPr>
                <w:rFonts w:ascii="Arial Narrow" w:hAnsi="Arial Narrow"/>
              </w:rPr>
            </w:pPr>
          </w:p>
          <w:p w14:paraId="3A99BD11" w14:textId="77777777" w:rsidR="00DA02FC" w:rsidRDefault="00DA02FC" w:rsidP="00DE0A85">
            <w:pPr>
              <w:rPr>
                <w:rFonts w:ascii="Arial Narrow" w:hAnsi="Arial Narrow"/>
              </w:rPr>
            </w:pPr>
            <w:r>
              <w:rPr>
                <w:rFonts w:ascii="Arial Narrow" w:hAnsi="Arial Narrow"/>
              </w:rPr>
              <w:t>16 December</w:t>
            </w:r>
          </w:p>
          <w:p w14:paraId="3BDD4298" w14:textId="77777777" w:rsidR="006B2CCF" w:rsidRDefault="006B2CCF" w:rsidP="00DE0A85">
            <w:pPr>
              <w:rPr>
                <w:rFonts w:ascii="Arial Narrow" w:hAnsi="Arial Narrow"/>
              </w:rPr>
            </w:pPr>
          </w:p>
          <w:p w14:paraId="5AF74D7F" w14:textId="77777777" w:rsidR="006B2CCF" w:rsidRDefault="006B2CCF" w:rsidP="00DE0A85">
            <w:pPr>
              <w:rPr>
                <w:rFonts w:ascii="Arial Narrow" w:hAnsi="Arial Narrow"/>
              </w:rPr>
            </w:pPr>
          </w:p>
          <w:p w14:paraId="272E1818" w14:textId="4D7986C5" w:rsidR="006B2CCF" w:rsidRDefault="002C1603" w:rsidP="00DE0A85">
            <w:pPr>
              <w:rPr>
                <w:rFonts w:ascii="Arial Narrow" w:hAnsi="Arial Narrow"/>
              </w:rPr>
            </w:pPr>
            <w:r>
              <w:rPr>
                <w:rFonts w:ascii="Arial Narrow" w:hAnsi="Arial Narrow"/>
              </w:rPr>
              <w:t>ASAP</w:t>
            </w:r>
          </w:p>
          <w:p w14:paraId="1092286C" w14:textId="77777777" w:rsidR="006B2CCF" w:rsidRDefault="006B2CCF" w:rsidP="00DE0A85">
            <w:pPr>
              <w:rPr>
                <w:rFonts w:ascii="Arial Narrow" w:hAnsi="Arial Narrow"/>
              </w:rPr>
            </w:pPr>
          </w:p>
          <w:p w14:paraId="5F851C88" w14:textId="77777777" w:rsidR="002C1603" w:rsidRDefault="002C1603" w:rsidP="00DE0A85">
            <w:pPr>
              <w:rPr>
                <w:rFonts w:ascii="Arial Narrow" w:hAnsi="Arial Narrow"/>
              </w:rPr>
            </w:pPr>
          </w:p>
          <w:p w14:paraId="57B591C0" w14:textId="1312F777" w:rsidR="006B2CCF" w:rsidRPr="003509ED" w:rsidRDefault="006B2CCF" w:rsidP="00DE0A85">
            <w:pPr>
              <w:rPr>
                <w:rFonts w:ascii="Arial Narrow" w:hAnsi="Arial Narrow"/>
              </w:rPr>
            </w:pPr>
            <w:r>
              <w:rPr>
                <w:rFonts w:ascii="Arial Narrow" w:hAnsi="Arial Narrow"/>
              </w:rPr>
              <w:t>ASAP</w:t>
            </w:r>
          </w:p>
        </w:tc>
      </w:tr>
      <w:tr w:rsidR="00DE0A85" w:rsidRPr="00B27A68" w14:paraId="495CB9D0" w14:textId="77777777" w:rsidTr="008C2513">
        <w:tc>
          <w:tcPr>
            <w:tcW w:w="2689" w:type="dxa"/>
          </w:tcPr>
          <w:p w14:paraId="0CA1A7A2" w14:textId="77777777" w:rsidR="00DE0A85" w:rsidRDefault="006B2CCF" w:rsidP="00DE0A85">
            <w:pPr>
              <w:rPr>
                <w:rFonts w:ascii="Arial Narrow" w:hAnsi="Arial Narrow"/>
                <w:b/>
                <w:bCs/>
                <w:u w:val="single"/>
              </w:rPr>
            </w:pPr>
            <w:r>
              <w:rPr>
                <w:rFonts w:ascii="Arial Narrow" w:hAnsi="Arial Narrow"/>
                <w:b/>
                <w:bCs/>
              </w:rPr>
              <w:t xml:space="preserve">4.  </w:t>
            </w:r>
            <w:r w:rsidRPr="006B2CCF">
              <w:rPr>
                <w:rFonts w:ascii="Arial Narrow" w:hAnsi="Arial Narrow"/>
                <w:b/>
                <w:bCs/>
                <w:u w:val="single"/>
              </w:rPr>
              <w:t>Monitoring</w:t>
            </w:r>
          </w:p>
          <w:p w14:paraId="51D28E11" w14:textId="77777777" w:rsidR="006B2CCF" w:rsidRDefault="006B2CCF" w:rsidP="00DE0A85">
            <w:pPr>
              <w:rPr>
                <w:rFonts w:ascii="Arial Narrow" w:hAnsi="Arial Narrow"/>
                <w:b/>
                <w:bCs/>
                <w:u w:val="single"/>
              </w:rPr>
            </w:pPr>
          </w:p>
          <w:p w14:paraId="3F838E03" w14:textId="0E6E62E5" w:rsidR="006B2CCF" w:rsidRPr="006B2CCF" w:rsidRDefault="006B2CCF" w:rsidP="00DE0A85">
            <w:pPr>
              <w:rPr>
                <w:rFonts w:ascii="Arial Narrow" w:hAnsi="Arial Narrow"/>
                <w:b/>
                <w:bCs/>
              </w:rPr>
            </w:pPr>
            <w:r>
              <w:rPr>
                <w:rFonts w:ascii="Arial Narrow" w:hAnsi="Arial Narrow"/>
                <w:b/>
                <w:bCs/>
              </w:rPr>
              <w:t>4.1  Principal’s Report</w:t>
            </w:r>
          </w:p>
        </w:tc>
        <w:tc>
          <w:tcPr>
            <w:tcW w:w="5670" w:type="dxa"/>
          </w:tcPr>
          <w:p w14:paraId="6636DF08" w14:textId="77777777" w:rsidR="00DE0A85" w:rsidRDefault="00DE0A85" w:rsidP="00DE0A85">
            <w:pPr>
              <w:rPr>
                <w:rFonts w:ascii="Arial Narrow" w:hAnsi="Arial Narrow"/>
              </w:rPr>
            </w:pPr>
          </w:p>
          <w:p w14:paraId="2F896196" w14:textId="77777777" w:rsidR="006B2CCF" w:rsidRDefault="006B2CCF" w:rsidP="00DE0A85">
            <w:pPr>
              <w:rPr>
                <w:rFonts w:ascii="Arial Narrow" w:hAnsi="Arial Narrow"/>
              </w:rPr>
            </w:pPr>
          </w:p>
          <w:p w14:paraId="3E6EADB4" w14:textId="77777777" w:rsidR="006B2CCF" w:rsidRDefault="006B2CCF" w:rsidP="00DE0A85">
            <w:pPr>
              <w:rPr>
                <w:rFonts w:ascii="Arial Narrow" w:hAnsi="Arial Narrow"/>
              </w:rPr>
            </w:pPr>
            <w:r>
              <w:rPr>
                <w:rFonts w:ascii="Arial Narrow" w:hAnsi="Arial Narrow"/>
              </w:rPr>
              <w:t>As read.  Matt asked about the start roll for 2025, but families move in to or away from the area, so it’s difficult to know exactly what the roll will be until school starts.  We only have 4 5 year olds enrolled to start on the first day at this stage.</w:t>
            </w:r>
          </w:p>
          <w:p w14:paraId="42736B4B" w14:textId="6D6FB115" w:rsidR="006B2CCF" w:rsidRDefault="006B2CCF" w:rsidP="00DE0A85">
            <w:pPr>
              <w:rPr>
                <w:rFonts w:ascii="Arial Narrow" w:hAnsi="Arial Narrow"/>
              </w:rPr>
            </w:pPr>
            <w:r>
              <w:rPr>
                <w:rFonts w:ascii="Arial Narrow" w:hAnsi="Arial Narrow"/>
              </w:rPr>
              <w:t>There was a brief discussion about Jules’ accident on the courts and how well the children handled the situation</w:t>
            </w:r>
            <w:r w:rsidR="008C68F4">
              <w:rPr>
                <w:rFonts w:ascii="Arial Narrow" w:hAnsi="Arial Narrow"/>
              </w:rPr>
              <w:t xml:space="preserve">, and an </w:t>
            </w:r>
            <w:r>
              <w:rPr>
                <w:rFonts w:ascii="Arial Narrow" w:hAnsi="Arial Narrow"/>
              </w:rPr>
              <w:t>accidental incident with a cricket bat, resulting in a child receiving 4 stitches to their forehead.</w:t>
            </w:r>
          </w:p>
          <w:p w14:paraId="10E74664" w14:textId="6C3433F3" w:rsidR="006B2CCF" w:rsidRDefault="006B2CCF" w:rsidP="00DE0A85">
            <w:pPr>
              <w:rPr>
                <w:rFonts w:ascii="Arial Narrow" w:hAnsi="Arial Narrow"/>
              </w:rPr>
            </w:pPr>
            <w:r>
              <w:rPr>
                <w:rFonts w:ascii="Arial Narrow" w:hAnsi="Arial Narrow"/>
              </w:rPr>
              <w:lastRenderedPageBreak/>
              <w:t>Discussion regarding attendance and how the Ministry monitors this</w:t>
            </w:r>
            <w:r w:rsidR="008C68F4">
              <w:rPr>
                <w:rFonts w:ascii="Arial Narrow" w:hAnsi="Arial Narrow"/>
              </w:rPr>
              <w:t>.</w:t>
            </w:r>
          </w:p>
          <w:p w14:paraId="010CAD64" w14:textId="26715E56" w:rsidR="006B2CCF" w:rsidRDefault="006B2CCF" w:rsidP="00DE0A85">
            <w:pPr>
              <w:rPr>
                <w:rFonts w:ascii="Arial Narrow" w:hAnsi="Arial Narrow"/>
              </w:rPr>
            </w:pPr>
            <w:r>
              <w:rPr>
                <w:rFonts w:ascii="Arial Narrow" w:hAnsi="Arial Narrow"/>
              </w:rPr>
              <w:t>Discussion regarding the financial report and who approves spending over budget.  If a budget line is going to go over by a substantial amount, it should come through the Board for approval.</w:t>
            </w:r>
            <w:r w:rsidR="0095611D">
              <w:rPr>
                <w:rFonts w:ascii="Arial Narrow" w:hAnsi="Arial Narrow"/>
              </w:rPr>
              <w:t xml:space="preserve">  Melanie explained that staffing is often what goes over, but the school can spend up to $2,500 without needing to ask the Board for approval.</w:t>
            </w:r>
          </w:p>
          <w:p w14:paraId="53738667" w14:textId="77777777" w:rsidR="0095611D" w:rsidRDefault="0095611D" w:rsidP="00DE0A85">
            <w:pPr>
              <w:rPr>
                <w:rFonts w:ascii="Arial Narrow" w:hAnsi="Arial Narrow"/>
              </w:rPr>
            </w:pPr>
          </w:p>
          <w:p w14:paraId="0CA013C5" w14:textId="29B9D229" w:rsidR="0095611D" w:rsidRDefault="0095611D" w:rsidP="00DE0A85">
            <w:pPr>
              <w:rPr>
                <w:rFonts w:ascii="Arial Narrow" w:hAnsi="Arial Narrow"/>
              </w:rPr>
            </w:pPr>
            <w:r>
              <w:rPr>
                <w:rFonts w:ascii="Arial Narrow" w:hAnsi="Arial Narrow"/>
              </w:rPr>
              <w:t>Karl was concerned about the Banking Staffing underuse, but this can be used until pay period 6 in 2025.  Included in the discussion were points regarding Items of Significance and when the budget runs to.  Our accountants say that the report doesn’t need to be included in the meetings for all trustees as the Principal will usually meet with whoever is the finance trustee to discuss things more in</w:t>
            </w:r>
            <w:r w:rsidR="008C68F4">
              <w:rPr>
                <w:rFonts w:ascii="Arial Narrow" w:hAnsi="Arial Narrow"/>
              </w:rPr>
              <w:t>-</w:t>
            </w:r>
            <w:r>
              <w:rPr>
                <w:rFonts w:ascii="Arial Narrow" w:hAnsi="Arial Narrow"/>
              </w:rPr>
              <w:t>depth, and this can just be noted at meetings.</w:t>
            </w:r>
          </w:p>
          <w:p w14:paraId="3818705A" w14:textId="77777777" w:rsidR="008C68F4" w:rsidRDefault="008C68F4" w:rsidP="00DE0A85">
            <w:pPr>
              <w:rPr>
                <w:rFonts w:ascii="Arial Narrow" w:hAnsi="Arial Narrow"/>
              </w:rPr>
            </w:pPr>
          </w:p>
          <w:p w14:paraId="6BDEE035" w14:textId="77777777" w:rsidR="008C68F4" w:rsidRDefault="008C68F4" w:rsidP="008C68F4">
            <w:pPr>
              <w:rPr>
                <w:rFonts w:ascii="Arial Narrow" w:hAnsi="Arial Narrow"/>
                <w:b/>
                <w:bCs/>
              </w:rPr>
            </w:pPr>
            <w:r>
              <w:rPr>
                <w:rFonts w:ascii="Arial Narrow" w:hAnsi="Arial Narrow"/>
                <w:b/>
                <w:bCs/>
                <w:u w:val="single"/>
              </w:rPr>
              <w:t>Motion</w:t>
            </w:r>
            <w:r>
              <w:rPr>
                <w:rFonts w:ascii="Arial Narrow" w:hAnsi="Arial Narrow"/>
                <w:b/>
                <w:bCs/>
              </w:rPr>
              <w:t>:  “I move that the Board ratifies the October Financial</w:t>
            </w:r>
          </w:p>
          <w:p w14:paraId="604C4CCF" w14:textId="77777777" w:rsidR="008C68F4" w:rsidRPr="0095611D" w:rsidRDefault="008C68F4" w:rsidP="008C68F4">
            <w:pPr>
              <w:rPr>
                <w:rFonts w:ascii="Arial Narrow" w:hAnsi="Arial Narrow"/>
                <w:b/>
                <w:bCs/>
              </w:rPr>
            </w:pPr>
            <w:r>
              <w:rPr>
                <w:rFonts w:ascii="Arial Narrow" w:hAnsi="Arial Narrow"/>
                <w:b/>
                <w:bCs/>
              </w:rPr>
              <w:t xml:space="preserve">                Report.”                                            Lloyd/Karl.  Carried.</w:t>
            </w:r>
          </w:p>
          <w:p w14:paraId="556A8081" w14:textId="77777777" w:rsidR="0095611D" w:rsidRDefault="0095611D" w:rsidP="00DE0A85">
            <w:pPr>
              <w:rPr>
                <w:rFonts w:ascii="Arial Narrow" w:hAnsi="Arial Narrow"/>
              </w:rPr>
            </w:pPr>
          </w:p>
          <w:p w14:paraId="59467DAF" w14:textId="20592300" w:rsidR="0095611D" w:rsidRPr="008C68F4" w:rsidRDefault="0095611D" w:rsidP="00DE0A85">
            <w:pPr>
              <w:rPr>
                <w:rFonts w:ascii="Arial Narrow" w:hAnsi="Arial Narrow"/>
              </w:rPr>
            </w:pPr>
            <w:r>
              <w:rPr>
                <w:rFonts w:ascii="Arial Narrow" w:hAnsi="Arial Narrow"/>
              </w:rPr>
              <w:t>Brief discussion regarding responses to the survey Melanie had sent out to the community, which were mainly positive.</w:t>
            </w:r>
          </w:p>
          <w:p w14:paraId="34EBD225" w14:textId="64A23B06" w:rsidR="0095611D" w:rsidRPr="00937D6D" w:rsidRDefault="0095611D" w:rsidP="00DE0A85">
            <w:pPr>
              <w:rPr>
                <w:rFonts w:ascii="Arial Narrow" w:hAnsi="Arial Narrow"/>
              </w:rPr>
            </w:pPr>
          </w:p>
        </w:tc>
        <w:tc>
          <w:tcPr>
            <w:tcW w:w="3731" w:type="dxa"/>
          </w:tcPr>
          <w:p w14:paraId="55E9B31A" w14:textId="77777777" w:rsidR="00DE0A85" w:rsidRPr="00937D6D" w:rsidRDefault="00DE0A85" w:rsidP="00DE0A85">
            <w:pPr>
              <w:rPr>
                <w:rFonts w:ascii="Arial Narrow" w:hAnsi="Arial Narrow"/>
              </w:rPr>
            </w:pPr>
          </w:p>
        </w:tc>
        <w:tc>
          <w:tcPr>
            <w:tcW w:w="1695" w:type="dxa"/>
          </w:tcPr>
          <w:p w14:paraId="0188C83D" w14:textId="77777777" w:rsidR="00DE0A85" w:rsidRPr="00937D6D" w:rsidRDefault="00DE0A85" w:rsidP="00DE0A85">
            <w:pPr>
              <w:rPr>
                <w:rFonts w:ascii="Arial Narrow" w:hAnsi="Arial Narrow"/>
              </w:rPr>
            </w:pPr>
          </w:p>
        </w:tc>
        <w:tc>
          <w:tcPr>
            <w:tcW w:w="1603" w:type="dxa"/>
          </w:tcPr>
          <w:p w14:paraId="77766CD3" w14:textId="77777777" w:rsidR="00DE0A85" w:rsidRDefault="00DE0A85" w:rsidP="00DE0A85">
            <w:pPr>
              <w:rPr>
                <w:rFonts w:ascii="Arial Narrow" w:hAnsi="Arial Narrow"/>
              </w:rPr>
            </w:pPr>
          </w:p>
          <w:p w14:paraId="1539E25A" w14:textId="77777777" w:rsidR="00DE0A85" w:rsidRDefault="00DE0A85" w:rsidP="00DE0A85">
            <w:pPr>
              <w:rPr>
                <w:rFonts w:ascii="Arial Narrow" w:hAnsi="Arial Narrow"/>
              </w:rPr>
            </w:pPr>
          </w:p>
          <w:p w14:paraId="68AD53E9" w14:textId="77777777" w:rsidR="00DE0A85" w:rsidRDefault="00DE0A85" w:rsidP="00DE0A85">
            <w:pPr>
              <w:rPr>
                <w:rFonts w:ascii="Arial Narrow" w:hAnsi="Arial Narrow"/>
              </w:rPr>
            </w:pPr>
          </w:p>
          <w:p w14:paraId="5C78FAD8" w14:textId="77777777" w:rsidR="00DE0A85" w:rsidRDefault="00DE0A85" w:rsidP="00DE0A85">
            <w:pPr>
              <w:rPr>
                <w:rFonts w:ascii="Arial Narrow" w:hAnsi="Arial Narrow"/>
              </w:rPr>
            </w:pPr>
          </w:p>
          <w:p w14:paraId="283C0B35" w14:textId="77777777" w:rsidR="00DE0A85" w:rsidRDefault="00DE0A85" w:rsidP="00DE0A85">
            <w:pPr>
              <w:rPr>
                <w:rFonts w:ascii="Arial Narrow" w:hAnsi="Arial Narrow"/>
              </w:rPr>
            </w:pPr>
          </w:p>
          <w:p w14:paraId="2286C8D2" w14:textId="77777777" w:rsidR="00DE0A85" w:rsidRDefault="00DE0A85" w:rsidP="00DE0A85">
            <w:pPr>
              <w:rPr>
                <w:rFonts w:ascii="Arial Narrow" w:hAnsi="Arial Narrow"/>
              </w:rPr>
            </w:pPr>
          </w:p>
          <w:p w14:paraId="27D2EE97" w14:textId="77777777" w:rsidR="00DE0A85" w:rsidRDefault="00DE0A85" w:rsidP="00DE0A85">
            <w:pPr>
              <w:rPr>
                <w:rFonts w:ascii="Arial Narrow" w:hAnsi="Arial Narrow"/>
              </w:rPr>
            </w:pPr>
          </w:p>
          <w:p w14:paraId="6217E993" w14:textId="77777777" w:rsidR="00DE0A85" w:rsidRDefault="00DE0A85" w:rsidP="00DE0A85">
            <w:pPr>
              <w:rPr>
                <w:rFonts w:ascii="Arial Narrow" w:hAnsi="Arial Narrow"/>
              </w:rPr>
            </w:pPr>
          </w:p>
          <w:p w14:paraId="4A689A9F" w14:textId="77777777" w:rsidR="00DE0A85" w:rsidRDefault="00DE0A85" w:rsidP="00DE0A85">
            <w:pPr>
              <w:rPr>
                <w:rFonts w:ascii="Arial Narrow" w:hAnsi="Arial Narrow"/>
              </w:rPr>
            </w:pPr>
          </w:p>
          <w:p w14:paraId="2A00A705" w14:textId="77777777" w:rsidR="00DE0A85" w:rsidRDefault="00DE0A85" w:rsidP="00DE0A85">
            <w:pPr>
              <w:rPr>
                <w:rFonts w:ascii="Arial Narrow" w:hAnsi="Arial Narrow"/>
              </w:rPr>
            </w:pPr>
          </w:p>
          <w:p w14:paraId="76143BD0" w14:textId="77777777" w:rsidR="00DE0A85" w:rsidRDefault="00DE0A85" w:rsidP="00DE0A85">
            <w:pPr>
              <w:rPr>
                <w:rFonts w:ascii="Arial Narrow" w:hAnsi="Arial Narrow"/>
              </w:rPr>
            </w:pPr>
          </w:p>
          <w:p w14:paraId="014781F8" w14:textId="77777777" w:rsidR="00DE0A85" w:rsidRDefault="00DE0A85" w:rsidP="00DE0A85">
            <w:pPr>
              <w:rPr>
                <w:rFonts w:ascii="Arial Narrow" w:hAnsi="Arial Narrow"/>
              </w:rPr>
            </w:pPr>
          </w:p>
          <w:p w14:paraId="2F51ADAF" w14:textId="77777777" w:rsidR="00DE0A85" w:rsidRDefault="00DE0A85" w:rsidP="00DE0A85">
            <w:pPr>
              <w:rPr>
                <w:rFonts w:ascii="Arial Narrow" w:hAnsi="Arial Narrow"/>
              </w:rPr>
            </w:pPr>
          </w:p>
          <w:p w14:paraId="6B80DAF4" w14:textId="77777777" w:rsidR="00DE0A85" w:rsidRPr="00937D6D" w:rsidRDefault="00DE0A85" w:rsidP="00DE0A85">
            <w:pPr>
              <w:rPr>
                <w:rFonts w:ascii="Arial Narrow" w:hAnsi="Arial Narrow"/>
              </w:rPr>
            </w:pPr>
          </w:p>
        </w:tc>
      </w:tr>
      <w:tr w:rsidR="0095611D" w:rsidRPr="00B27A68" w14:paraId="1CCF91F1" w14:textId="77777777" w:rsidTr="008C2513">
        <w:tc>
          <w:tcPr>
            <w:tcW w:w="2689" w:type="dxa"/>
          </w:tcPr>
          <w:p w14:paraId="4C76D686" w14:textId="77777777" w:rsidR="0095611D" w:rsidRDefault="0095611D" w:rsidP="00DE0A85">
            <w:pPr>
              <w:rPr>
                <w:rFonts w:ascii="Arial Narrow" w:hAnsi="Arial Narrow"/>
                <w:b/>
                <w:bCs/>
                <w:u w:val="single"/>
              </w:rPr>
            </w:pPr>
            <w:r>
              <w:rPr>
                <w:rFonts w:ascii="Arial Narrow" w:hAnsi="Arial Narrow"/>
                <w:b/>
                <w:bCs/>
              </w:rPr>
              <w:lastRenderedPageBreak/>
              <w:t xml:space="preserve">5.  </w:t>
            </w:r>
            <w:r>
              <w:rPr>
                <w:rFonts w:ascii="Arial Narrow" w:hAnsi="Arial Narrow"/>
                <w:b/>
                <w:bCs/>
                <w:u w:val="single"/>
              </w:rPr>
              <w:t>Formal Meeting Closure</w:t>
            </w:r>
          </w:p>
          <w:p w14:paraId="46E590F0" w14:textId="77777777" w:rsidR="0095611D" w:rsidRDefault="0095611D" w:rsidP="00DE0A85">
            <w:pPr>
              <w:rPr>
                <w:rFonts w:ascii="Arial Narrow" w:hAnsi="Arial Narrow"/>
                <w:b/>
                <w:bCs/>
                <w:u w:val="single"/>
              </w:rPr>
            </w:pPr>
          </w:p>
          <w:p w14:paraId="07F39105" w14:textId="77777777" w:rsidR="0095611D" w:rsidRDefault="0095611D" w:rsidP="00DE0A85">
            <w:pPr>
              <w:rPr>
                <w:rFonts w:ascii="Arial Narrow" w:hAnsi="Arial Narrow"/>
                <w:b/>
                <w:bCs/>
              </w:rPr>
            </w:pPr>
            <w:r>
              <w:rPr>
                <w:rFonts w:ascii="Arial Narrow" w:hAnsi="Arial Narrow"/>
                <w:b/>
                <w:bCs/>
              </w:rPr>
              <w:t>5.1  Review of Actions</w:t>
            </w:r>
          </w:p>
          <w:p w14:paraId="2F7C739B" w14:textId="31445AF1" w:rsidR="0095611D" w:rsidRPr="0095611D" w:rsidRDefault="0095611D" w:rsidP="00DE0A85">
            <w:pPr>
              <w:rPr>
                <w:rFonts w:ascii="Arial Narrow" w:hAnsi="Arial Narrow"/>
                <w:b/>
                <w:bCs/>
              </w:rPr>
            </w:pPr>
            <w:r>
              <w:rPr>
                <w:rFonts w:ascii="Arial Narrow" w:hAnsi="Arial Narrow"/>
                <w:b/>
                <w:bCs/>
              </w:rPr>
              <w:t>5.2  Evaluation of Meeting</w:t>
            </w:r>
          </w:p>
        </w:tc>
        <w:tc>
          <w:tcPr>
            <w:tcW w:w="5670" w:type="dxa"/>
          </w:tcPr>
          <w:p w14:paraId="2137D306" w14:textId="77777777" w:rsidR="0095611D" w:rsidRDefault="0095611D" w:rsidP="00DE0A85">
            <w:pPr>
              <w:rPr>
                <w:rFonts w:ascii="Arial Narrow" w:hAnsi="Arial Narrow"/>
              </w:rPr>
            </w:pPr>
          </w:p>
          <w:p w14:paraId="2F36DE5F" w14:textId="77777777" w:rsidR="0095611D" w:rsidRDefault="0095611D" w:rsidP="00DE0A85">
            <w:pPr>
              <w:rPr>
                <w:rFonts w:ascii="Arial Narrow" w:hAnsi="Arial Narrow"/>
              </w:rPr>
            </w:pPr>
          </w:p>
          <w:p w14:paraId="25DF39BF" w14:textId="77777777" w:rsidR="0095611D" w:rsidRDefault="0095611D" w:rsidP="00DE0A85">
            <w:pPr>
              <w:rPr>
                <w:rFonts w:ascii="Arial Narrow" w:hAnsi="Arial Narrow"/>
              </w:rPr>
            </w:pPr>
          </w:p>
          <w:p w14:paraId="1F829846" w14:textId="77777777" w:rsidR="0095611D" w:rsidRDefault="0095611D" w:rsidP="00DE0A85">
            <w:pPr>
              <w:rPr>
                <w:rFonts w:ascii="Arial Narrow" w:hAnsi="Arial Narrow"/>
              </w:rPr>
            </w:pPr>
            <w:r>
              <w:rPr>
                <w:rFonts w:ascii="Arial Narrow" w:hAnsi="Arial Narrow"/>
              </w:rPr>
              <w:t>Vito said that if something is not done well during the meeting it needs to be reviewed.  Melanie suggested taking a few minutes in each meeting to work more in-depth on each item, reflecting every second meeting on how we are doing</w:t>
            </w:r>
            <w:r w:rsidR="00D741EA">
              <w:rPr>
                <w:rFonts w:ascii="Arial Narrow" w:hAnsi="Arial Narrow"/>
              </w:rPr>
              <w:t>, or charging one person with giving their view at the end of each meeting.</w:t>
            </w:r>
          </w:p>
          <w:p w14:paraId="74019800" w14:textId="77777777" w:rsidR="00D741EA" w:rsidRDefault="00D741EA" w:rsidP="00DE0A85">
            <w:pPr>
              <w:rPr>
                <w:rFonts w:ascii="Arial Narrow" w:hAnsi="Arial Narrow"/>
              </w:rPr>
            </w:pPr>
          </w:p>
          <w:p w14:paraId="07F769BC" w14:textId="77777777" w:rsidR="00D741EA" w:rsidRDefault="00D741EA" w:rsidP="00DE0A85">
            <w:pPr>
              <w:rPr>
                <w:rFonts w:ascii="Arial Narrow" w:hAnsi="Arial Narrow"/>
              </w:rPr>
            </w:pPr>
            <w:r>
              <w:rPr>
                <w:rFonts w:ascii="Arial Narrow" w:hAnsi="Arial Narrow"/>
              </w:rPr>
              <w:t xml:space="preserve">Lloyd closed the meeting with a </w:t>
            </w:r>
            <w:proofErr w:type="spellStart"/>
            <w:r>
              <w:rPr>
                <w:rFonts w:ascii="Arial Narrow" w:hAnsi="Arial Narrow"/>
              </w:rPr>
              <w:t>whakatauki</w:t>
            </w:r>
            <w:proofErr w:type="spellEnd"/>
            <w:r>
              <w:rPr>
                <w:rFonts w:ascii="Arial Narrow" w:hAnsi="Arial Narrow"/>
              </w:rPr>
              <w:t xml:space="preserve">.  </w:t>
            </w:r>
          </w:p>
          <w:p w14:paraId="546BC74A" w14:textId="04268D66" w:rsidR="00D741EA" w:rsidRDefault="00D741EA" w:rsidP="00DE0A85">
            <w:pPr>
              <w:rPr>
                <w:rFonts w:ascii="Arial Narrow" w:hAnsi="Arial Narrow"/>
              </w:rPr>
            </w:pPr>
          </w:p>
        </w:tc>
        <w:tc>
          <w:tcPr>
            <w:tcW w:w="3731" w:type="dxa"/>
          </w:tcPr>
          <w:p w14:paraId="45C954BF" w14:textId="77777777" w:rsidR="0095611D" w:rsidRPr="00937D6D" w:rsidRDefault="0095611D" w:rsidP="00DE0A85">
            <w:pPr>
              <w:rPr>
                <w:rFonts w:ascii="Arial Narrow" w:hAnsi="Arial Narrow"/>
              </w:rPr>
            </w:pPr>
          </w:p>
        </w:tc>
        <w:tc>
          <w:tcPr>
            <w:tcW w:w="1695" w:type="dxa"/>
          </w:tcPr>
          <w:p w14:paraId="57C50EAF" w14:textId="77777777" w:rsidR="0095611D" w:rsidRPr="00937D6D" w:rsidRDefault="0095611D" w:rsidP="00DE0A85">
            <w:pPr>
              <w:rPr>
                <w:rFonts w:ascii="Arial Narrow" w:hAnsi="Arial Narrow"/>
              </w:rPr>
            </w:pPr>
          </w:p>
        </w:tc>
        <w:tc>
          <w:tcPr>
            <w:tcW w:w="1603" w:type="dxa"/>
          </w:tcPr>
          <w:p w14:paraId="3DD12D9C" w14:textId="77777777" w:rsidR="0095611D" w:rsidRDefault="0095611D" w:rsidP="00DE0A85">
            <w:pPr>
              <w:rPr>
                <w:rFonts w:ascii="Arial Narrow" w:hAnsi="Arial Narrow"/>
              </w:rPr>
            </w:pPr>
          </w:p>
        </w:tc>
      </w:tr>
    </w:tbl>
    <w:p w14:paraId="7FB88F5D" w14:textId="77777777" w:rsidR="007237B2" w:rsidRPr="00B27A68" w:rsidRDefault="007237B2" w:rsidP="007237B2">
      <w:pPr>
        <w:spacing w:after="0" w:line="240" w:lineRule="auto"/>
        <w:rPr>
          <w:rFonts w:ascii="Arial Narrow" w:hAnsi="Arial Narrow"/>
          <w:b/>
        </w:rPr>
      </w:pPr>
    </w:p>
    <w:p w14:paraId="6660E17D" w14:textId="392368A0" w:rsidR="00ED4498" w:rsidRPr="003509ED" w:rsidRDefault="004C0E77" w:rsidP="007237B2">
      <w:pPr>
        <w:spacing w:after="0" w:line="240" w:lineRule="auto"/>
        <w:rPr>
          <w:rFonts w:ascii="Arial Narrow" w:hAnsi="Arial Narrow"/>
        </w:rPr>
      </w:pPr>
      <w:r w:rsidRPr="003509ED">
        <w:rPr>
          <w:rFonts w:ascii="Arial Narrow" w:hAnsi="Arial Narrow"/>
        </w:rPr>
        <w:t>The meeting closed at</w:t>
      </w:r>
      <w:r w:rsidR="002415D9">
        <w:rPr>
          <w:rFonts w:ascii="Arial Narrow" w:hAnsi="Arial Narrow"/>
        </w:rPr>
        <w:t xml:space="preserve"> </w:t>
      </w:r>
      <w:r w:rsidR="0095611D">
        <w:rPr>
          <w:rFonts w:ascii="Arial Narrow" w:hAnsi="Arial Narrow"/>
        </w:rPr>
        <w:t>8.30</w:t>
      </w:r>
      <w:r w:rsidR="002415D9">
        <w:rPr>
          <w:rFonts w:ascii="Arial Narrow" w:hAnsi="Arial Narrow"/>
        </w:rPr>
        <w:t>pm</w:t>
      </w:r>
      <w:r w:rsidR="00ED4498" w:rsidRPr="003509ED">
        <w:rPr>
          <w:rFonts w:ascii="Arial Narrow" w:hAnsi="Arial Narrow"/>
        </w:rPr>
        <w:t>.</w:t>
      </w:r>
      <w:r w:rsidR="00B27A68" w:rsidRPr="003509ED">
        <w:rPr>
          <w:rFonts w:ascii="Arial Narrow" w:hAnsi="Arial Narrow"/>
        </w:rPr>
        <w:t xml:space="preserve">  </w:t>
      </w:r>
      <w:r w:rsidR="001E7F82">
        <w:rPr>
          <w:rFonts w:ascii="Arial Narrow" w:hAnsi="Arial Narrow"/>
        </w:rPr>
        <w:t xml:space="preserve">  </w:t>
      </w:r>
      <w:r w:rsidR="00B27A68" w:rsidRPr="003509ED">
        <w:rPr>
          <w:rFonts w:ascii="Arial Narrow" w:hAnsi="Arial Narrow"/>
        </w:rPr>
        <w:t xml:space="preserve">Next Meeting:  </w:t>
      </w:r>
      <w:r w:rsidR="00EC56DE">
        <w:rPr>
          <w:rFonts w:ascii="Arial Narrow" w:hAnsi="Arial Narrow"/>
        </w:rPr>
        <w:t>7.00</w:t>
      </w:r>
      <w:r w:rsidR="00B27A68" w:rsidRPr="003509ED">
        <w:rPr>
          <w:rFonts w:ascii="Arial Narrow" w:hAnsi="Arial Narrow"/>
        </w:rPr>
        <w:t xml:space="preserve">pm, Monday, </w:t>
      </w:r>
      <w:r w:rsidR="0095611D">
        <w:rPr>
          <w:rFonts w:ascii="Arial Narrow" w:hAnsi="Arial Narrow"/>
        </w:rPr>
        <w:t>17 February 2025.</w:t>
      </w:r>
    </w:p>
    <w:p w14:paraId="2DB7583F" w14:textId="3EB21985" w:rsidR="00ED4498" w:rsidRDefault="00ED4498" w:rsidP="007237B2">
      <w:pPr>
        <w:spacing w:after="0" w:line="240" w:lineRule="auto"/>
        <w:rPr>
          <w:rFonts w:ascii="Arial Narrow" w:hAnsi="Arial Narrow"/>
        </w:rPr>
      </w:pPr>
    </w:p>
    <w:p w14:paraId="5189D849" w14:textId="77777777" w:rsidR="004563D7" w:rsidRPr="004563D7" w:rsidRDefault="004563D7" w:rsidP="007237B2">
      <w:pPr>
        <w:spacing w:after="0" w:line="240" w:lineRule="auto"/>
        <w:rPr>
          <w:rFonts w:ascii="Arial Narrow" w:hAnsi="Arial Narrow"/>
          <w:sz w:val="8"/>
          <w:szCs w:val="8"/>
        </w:rPr>
      </w:pPr>
    </w:p>
    <w:p w14:paraId="4412444D" w14:textId="77777777" w:rsidR="004563D7" w:rsidRDefault="004563D7" w:rsidP="004563D7">
      <w:pPr>
        <w:spacing w:after="0" w:line="240" w:lineRule="auto"/>
        <w:rPr>
          <w:rFonts w:ascii="Arial Narrow" w:hAnsi="Arial Narrow"/>
        </w:rPr>
      </w:pPr>
      <w:bookmarkStart w:id="1" w:name="_Hlk72320325"/>
      <w:r>
        <w:rPr>
          <w:rFonts w:ascii="Arial Narrow" w:hAnsi="Arial Narrow"/>
        </w:rPr>
        <w:t>These minutes are accepted as a true and correct record.</w:t>
      </w:r>
    </w:p>
    <w:bookmarkEnd w:id="1"/>
    <w:p w14:paraId="282239DB" w14:textId="0BD30B3A" w:rsidR="004563D7" w:rsidRDefault="004563D7" w:rsidP="007237B2">
      <w:pPr>
        <w:spacing w:after="0" w:line="240" w:lineRule="auto"/>
        <w:rPr>
          <w:rFonts w:ascii="Arial Narrow" w:hAnsi="Arial Narrow"/>
        </w:rPr>
      </w:pPr>
    </w:p>
    <w:p w14:paraId="3A626DF6" w14:textId="6D21518D" w:rsidR="004563D7" w:rsidRDefault="004563D7" w:rsidP="007237B2">
      <w:pPr>
        <w:spacing w:after="0" w:line="240" w:lineRule="auto"/>
        <w:rPr>
          <w:rFonts w:ascii="Arial Narrow" w:hAnsi="Arial Narrow"/>
        </w:rPr>
      </w:pPr>
    </w:p>
    <w:p w14:paraId="32429099" w14:textId="77777777" w:rsidR="004563D7" w:rsidRPr="003509ED" w:rsidRDefault="004563D7" w:rsidP="007237B2">
      <w:pPr>
        <w:spacing w:after="0" w:line="240" w:lineRule="auto"/>
        <w:rPr>
          <w:rFonts w:ascii="Arial Narrow" w:hAnsi="Arial Narrow"/>
        </w:rPr>
      </w:pPr>
    </w:p>
    <w:p w14:paraId="6DC12893" w14:textId="77777777" w:rsidR="00ED4498" w:rsidRPr="003509ED" w:rsidRDefault="00ED4498" w:rsidP="007237B2">
      <w:pPr>
        <w:spacing w:after="0" w:line="240" w:lineRule="auto"/>
        <w:rPr>
          <w:rFonts w:ascii="Arial Narrow" w:hAnsi="Arial Narrow"/>
          <w:b/>
        </w:rPr>
      </w:pPr>
    </w:p>
    <w:p w14:paraId="263E7861" w14:textId="303B419C" w:rsidR="00ED4498" w:rsidRDefault="00ED4498" w:rsidP="007237B2">
      <w:pPr>
        <w:spacing w:after="0" w:line="240" w:lineRule="auto"/>
        <w:rPr>
          <w:rFonts w:ascii="Arial Narrow" w:hAnsi="Arial Narrow"/>
          <w:b/>
        </w:rPr>
      </w:pPr>
      <w:r w:rsidRPr="003509ED">
        <w:rPr>
          <w:rFonts w:ascii="Arial Narrow" w:hAnsi="Arial Narrow"/>
          <w:b/>
        </w:rPr>
        <w:t>Chairperson:  _____________________________________</w:t>
      </w:r>
      <w:r w:rsidRPr="003509ED">
        <w:rPr>
          <w:rFonts w:ascii="Arial Narrow" w:hAnsi="Arial Narrow"/>
          <w:b/>
        </w:rPr>
        <w:tab/>
      </w:r>
      <w:r w:rsidRPr="003509ED">
        <w:rPr>
          <w:rFonts w:ascii="Arial Narrow" w:hAnsi="Arial Narrow"/>
          <w:b/>
        </w:rPr>
        <w:tab/>
      </w:r>
      <w:r w:rsidRPr="003509ED">
        <w:rPr>
          <w:rFonts w:ascii="Arial Narrow" w:hAnsi="Arial Narrow"/>
          <w:b/>
        </w:rPr>
        <w:tab/>
        <w:t>Date:  ______________________________</w:t>
      </w:r>
    </w:p>
    <w:p w14:paraId="6C50D662" w14:textId="27D35AA5" w:rsidR="004563D7" w:rsidRDefault="004563D7" w:rsidP="007237B2">
      <w:pPr>
        <w:spacing w:after="0" w:line="240" w:lineRule="auto"/>
        <w:rPr>
          <w:rFonts w:ascii="Arial Narrow" w:hAnsi="Arial Narrow"/>
          <w:b/>
        </w:rPr>
      </w:pPr>
    </w:p>
    <w:p w14:paraId="72492FAD" w14:textId="77777777" w:rsidR="004563D7" w:rsidRDefault="004563D7" w:rsidP="007237B2">
      <w:pPr>
        <w:spacing w:after="0" w:line="240" w:lineRule="auto"/>
        <w:rPr>
          <w:rFonts w:ascii="Arial Narrow" w:hAnsi="Arial Narrow"/>
          <w:b/>
        </w:rPr>
      </w:pPr>
    </w:p>
    <w:p w14:paraId="362982E7" w14:textId="77777777" w:rsidR="004563D7" w:rsidRDefault="004563D7" w:rsidP="007237B2">
      <w:pPr>
        <w:spacing w:after="0" w:line="240" w:lineRule="auto"/>
        <w:rPr>
          <w:rFonts w:ascii="Arial Narrow" w:hAnsi="Arial Narrow"/>
          <w:b/>
        </w:rPr>
      </w:pPr>
    </w:p>
    <w:p w14:paraId="563640A7" w14:textId="77777777" w:rsidR="004563D7" w:rsidRPr="004D4A72" w:rsidRDefault="004563D7" w:rsidP="004563D7">
      <w:pPr>
        <w:spacing w:after="0" w:line="240" w:lineRule="auto"/>
        <w:rPr>
          <w:rFonts w:ascii="Arial Narrow" w:hAnsi="Arial Narrow"/>
          <w:b/>
          <w:sz w:val="36"/>
          <w:szCs w:val="36"/>
        </w:rPr>
      </w:pPr>
      <w:r w:rsidRPr="004D4A72">
        <w:rPr>
          <w:rFonts w:ascii="Arial Narrow" w:hAnsi="Arial Narrow"/>
          <w:b/>
          <w:sz w:val="36"/>
          <w:szCs w:val="36"/>
          <w:u w:val="single"/>
        </w:rPr>
        <w:t>Action Points</w:t>
      </w:r>
      <w:r w:rsidRPr="004D4A72">
        <w:rPr>
          <w:rFonts w:ascii="Arial Narrow" w:hAnsi="Arial Narrow"/>
          <w:b/>
          <w:sz w:val="36"/>
          <w:szCs w:val="36"/>
        </w:rPr>
        <w:t>:</w:t>
      </w:r>
    </w:p>
    <w:p w14:paraId="7A5B3D80" w14:textId="77777777" w:rsidR="004563D7" w:rsidRDefault="004563D7" w:rsidP="004563D7">
      <w:pPr>
        <w:spacing w:after="0" w:line="240" w:lineRule="auto"/>
        <w:rPr>
          <w:rFonts w:ascii="Arial Narrow" w:hAnsi="Arial Narrow"/>
          <w:b/>
        </w:rPr>
      </w:pPr>
    </w:p>
    <w:tbl>
      <w:tblPr>
        <w:tblStyle w:val="TableGrid"/>
        <w:tblW w:w="0" w:type="auto"/>
        <w:tblLook w:val="04A0" w:firstRow="1" w:lastRow="0" w:firstColumn="1" w:lastColumn="0" w:noHBand="0" w:noVBand="1"/>
      </w:tblPr>
      <w:tblGrid>
        <w:gridCol w:w="1478"/>
        <w:gridCol w:w="7589"/>
        <w:gridCol w:w="2127"/>
      </w:tblGrid>
      <w:tr w:rsidR="004563D7" w14:paraId="237A2486" w14:textId="77777777" w:rsidTr="00EF053C">
        <w:tc>
          <w:tcPr>
            <w:tcW w:w="1478" w:type="dxa"/>
          </w:tcPr>
          <w:p w14:paraId="19535ADA" w14:textId="77777777" w:rsidR="004563D7" w:rsidRPr="00826BE1" w:rsidRDefault="004563D7" w:rsidP="00EF053C">
            <w:pPr>
              <w:rPr>
                <w:rFonts w:ascii="Arial Narrow" w:hAnsi="Arial Narrow"/>
                <w:b/>
                <w:bCs/>
              </w:rPr>
            </w:pPr>
            <w:proofErr w:type="spellStart"/>
            <w:r>
              <w:rPr>
                <w:rFonts w:ascii="Arial Narrow" w:hAnsi="Arial Narrow"/>
                <w:b/>
                <w:bCs/>
              </w:rPr>
              <w:t>BoT</w:t>
            </w:r>
            <w:proofErr w:type="spellEnd"/>
            <w:r>
              <w:rPr>
                <w:rFonts w:ascii="Arial Narrow" w:hAnsi="Arial Narrow"/>
                <w:b/>
                <w:bCs/>
              </w:rPr>
              <w:t xml:space="preserve"> Member</w:t>
            </w:r>
          </w:p>
        </w:tc>
        <w:tc>
          <w:tcPr>
            <w:tcW w:w="7589" w:type="dxa"/>
          </w:tcPr>
          <w:p w14:paraId="2DD120B5" w14:textId="77777777" w:rsidR="004563D7" w:rsidRPr="00E057F9" w:rsidRDefault="004563D7" w:rsidP="00EF053C">
            <w:pPr>
              <w:rPr>
                <w:rFonts w:ascii="Arial Narrow" w:hAnsi="Arial Narrow"/>
                <w:b/>
                <w:bCs/>
              </w:rPr>
            </w:pPr>
            <w:r>
              <w:rPr>
                <w:rFonts w:ascii="Arial Narrow" w:hAnsi="Arial Narrow"/>
                <w:b/>
                <w:bCs/>
              </w:rPr>
              <w:t>Action</w:t>
            </w:r>
          </w:p>
        </w:tc>
        <w:tc>
          <w:tcPr>
            <w:tcW w:w="2127" w:type="dxa"/>
          </w:tcPr>
          <w:p w14:paraId="4AE08C7B" w14:textId="77777777" w:rsidR="004563D7" w:rsidRPr="00E057F9" w:rsidRDefault="004563D7" w:rsidP="00EF053C">
            <w:pPr>
              <w:rPr>
                <w:rFonts w:ascii="Arial Narrow" w:hAnsi="Arial Narrow"/>
                <w:b/>
                <w:bCs/>
              </w:rPr>
            </w:pPr>
            <w:r>
              <w:rPr>
                <w:rFonts w:ascii="Arial Narrow" w:hAnsi="Arial Narrow"/>
                <w:b/>
                <w:bCs/>
              </w:rPr>
              <w:t>Timeframe</w:t>
            </w:r>
          </w:p>
        </w:tc>
      </w:tr>
      <w:tr w:rsidR="002C1603" w14:paraId="4007AFD2" w14:textId="77777777" w:rsidTr="00EF053C">
        <w:tc>
          <w:tcPr>
            <w:tcW w:w="1478" w:type="dxa"/>
          </w:tcPr>
          <w:p w14:paraId="7025E1F3" w14:textId="0BCD0C65" w:rsidR="002C1603" w:rsidRDefault="002C1603" w:rsidP="00EF053C">
            <w:pPr>
              <w:rPr>
                <w:rFonts w:ascii="Arial Narrow" w:hAnsi="Arial Narrow"/>
                <w:b/>
              </w:rPr>
            </w:pPr>
            <w:r>
              <w:rPr>
                <w:rFonts w:ascii="Arial Narrow" w:hAnsi="Arial Narrow"/>
                <w:b/>
              </w:rPr>
              <w:t>Melanie</w:t>
            </w:r>
          </w:p>
        </w:tc>
        <w:tc>
          <w:tcPr>
            <w:tcW w:w="7589" w:type="dxa"/>
          </w:tcPr>
          <w:p w14:paraId="01F0EE0C" w14:textId="2C43105C" w:rsidR="002C1603" w:rsidRDefault="002C1603" w:rsidP="002C1603">
            <w:pPr>
              <w:rPr>
                <w:rFonts w:ascii="Arial Narrow" w:hAnsi="Arial Narrow"/>
              </w:rPr>
            </w:pPr>
            <w:r>
              <w:rPr>
                <w:rFonts w:ascii="Arial Narrow" w:hAnsi="Arial Narrow"/>
                <w:b/>
                <w:bCs/>
                <w:i/>
                <w:iCs/>
              </w:rPr>
              <w:t xml:space="preserve">Topic:  Policy Reviews – Financial Conflicts of Interest - </w:t>
            </w:r>
            <w:r>
              <w:rPr>
                <w:rFonts w:ascii="Arial Narrow" w:hAnsi="Arial Narrow"/>
              </w:rPr>
              <w:t>Write up a spreadsheet of BOT financials.</w:t>
            </w:r>
          </w:p>
          <w:p w14:paraId="785A13FF" w14:textId="77777777" w:rsidR="002C1603" w:rsidRDefault="002C1603" w:rsidP="009148E7">
            <w:pPr>
              <w:rPr>
                <w:rFonts w:ascii="Arial Narrow" w:hAnsi="Arial Narrow"/>
                <w:b/>
                <w:i/>
                <w:iCs/>
              </w:rPr>
            </w:pPr>
          </w:p>
        </w:tc>
        <w:tc>
          <w:tcPr>
            <w:tcW w:w="2127" w:type="dxa"/>
          </w:tcPr>
          <w:p w14:paraId="32BE0D0E" w14:textId="6AC8BB8A" w:rsidR="002C1603" w:rsidRDefault="002C1603" w:rsidP="00EF053C">
            <w:pPr>
              <w:rPr>
                <w:rFonts w:ascii="Arial Narrow" w:hAnsi="Arial Narrow"/>
              </w:rPr>
            </w:pPr>
            <w:r>
              <w:rPr>
                <w:rFonts w:ascii="Arial Narrow" w:hAnsi="Arial Narrow"/>
              </w:rPr>
              <w:t>asap</w:t>
            </w:r>
          </w:p>
        </w:tc>
      </w:tr>
      <w:tr w:rsidR="004563D7" w14:paraId="41562D0F" w14:textId="77777777" w:rsidTr="00EF053C">
        <w:tc>
          <w:tcPr>
            <w:tcW w:w="1478" w:type="dxa"/>
          </w:tcPr>
          <w:p w14:paraId="1FD7FA5B" w14:textId="1AE34FB4" w:rsidR="004563D7" w:rsidRDefault="009148E7" w:rsidP="00EF053C">
            <w:pPr>
              <w:rPr>
                <w:rFonts w:ascii="Arial Narrow" w:hAnsi="Arial Narrow"/>
                <w:b/>
              </w:rPr>
            </w:pPr>
            <w:r>
              <w:rPr>
                <w:rFonts w:ascii="Arial Narrow" w:hAnsi="Arial Narrow"/>
                <w:b/>
              </w:rPr>
              <w:t>Melanie</w:t>
            </w:r>
          </w:p>
        </w:tc>
        <w:tc>
          <w:tcPr>
            <w:tcW w:w="7589" w:type="dxa"/>
          </w:tcPr>
          <w:p w14:paraId="4ADC7836" w14:textId="7FB82714" w:rsidR="009148E7" w:rsidRDefault="00A90C39" w:rsidP="009148E7">
            <w:pPr>
              <w:rPr>
                <w:rFonts w:ascii="Arial Narrow" w:hAnsi="Arial Narrow"/>
              </w:rPr>
            </w:pPr>
            <w:r>
              <w:rPr>
                <w:rFonts w:ascii="Arial Narrow" w:hAnsi="Arial Narrow"/>
                <w:b/>
                <w:i/>
                <w:iCs/>
              </w:rPr>
              <w:t>Topic:</w:t>
            </w:r>
            <w:r w:rsidR="009148E7">
              <w:rPr>
                <w:rFonts w:ascii="Arial Narrow" w:hAnsi="Arial Narrow"/>
                <w:b/>
                <w:i/>
                <w:iCs/>
              </w:rPr>
              <w:t xml:space="preserve"> LED Lighting Proposal - </w:t>
            </w:r>
            <w:r>
              <w:rPr>
                <w:rFonts w:ascii="Arial Narrow" w:hAnsi="Arial Narrow"/>
                <w:b/>
                <w:i/>
                <w:iCs/>
              </w:rPr>
              <w:t xml:space="preserve"> </w:t>
            </w:r>
            <w:r w:rsidR="009148E7">
              <w:rPr>
                <w:rFonts w:ascii="Arial Narrow" w:hAnsi="Arial Narrow"/>
              </w:rPr>
              <w:t>Contact IR Group to organise lighting quotes.</w:t>
            </w:r>
          </w:p>
          <w:p w14:paraId="568AA237" w14:textId="06FC857D" w:rsidR="004563D7" w:rsidRPr="00A90C39" w:rsidRDefault="004563D7" w:rsidP="00EF053C">
            <w:pPr>
              <w:rPr>
                <w:rFonts w:ascii="Arial Narrow" w:hAnsi="Arial Narrow"/>
                <w:bCs/>
              </w:rPr>
            </w:pPr>
          </w:p>
        </w:tc>
        <w:tc>
          <w:tcPr>
            <w:tcW w:w="2127" w:type="dxa"/>
          </w:tcPr>
          <w:p w14:paraId="1F7E0A19" w14:textId="6E4FACE4" w:rsidR="004563D7" w:rsidRDefault="009148E7" w:rsidP="00EF053C">
            <w:pPr>
              <w:rPr>
                <w:rFonts w:ascii="Arial Narrow" w:hAnsi="Arial Narrow"/>
              </w:rPr>
            </w:pPr>
            <w:r>
              <w:rPr>
                <w:rFonts w:ascii="Arial Narrow" w:hAnsi="Arial Narrow"/>
              </w:rPr>
              <w:t>ASAP</w:t>
            </w:r>
          </w:p>
        </w:tc>
      </w:tr>
      <w:tr w:rsidR="004563D7" w14:paraId="53F777CC" w14:textId="77777777" w:rsidTr="00EF053C">
        <w:tc>
          <w:tcPr>
            <w:tcW w:w="1478" w:type="dxa"/>
          </w:tcPr>
          <w:p w14:paraId="220B7955" w14:textId="6F50CF5B" w:rsidR="004563D7" w:rsidRDefault="009148E7" w:rsidP="00EF053C">
            <w:pPr>
              <w:rPr>
                <w:rFonts w:ascii="Arial Narrow" w:hAnsi="Arial Narrow"/>
                <w:b/>
              </w:rPr>
            </w:pPr>
            <w:r>
              <w:rPr>
                <w:rFonts w:ascii="Arial Narrow" w:hAnsi="Arial Narrow"/>
                <w:b/>
              </w:rPr>
              <w:t>Melanie</w:t>
            </w:r>
          </w:p>
        </w:tc>
        <w:tc>
          <w:tcPr>
            <w:tcW w:w="7589" w:type="dxa"/>
          </w:tcPr>
          <w:p w14:paraId="3E703678" w14:textId="77777777" w:rsidR="004563D7" w:rsidRDefault="00A90C39" w:rsidP="009148E7">
            <w:pPr>
              <w:rPr>
                <w:rFonts w:ascii="Arial Narrow" w:hAnsi="Arial Narrow"/>
              </w:rPr>
            </w:pPr>
            <w:r>
              <w:rPr>
                <w:rFonts w:ascii="Arial Narrow" w:hAnsi="Arial Narrow"/>
                <w:b/>
                <w:i/>
                <w:iCs/>
              </w:rPr>
              <w:t xml:space="preserve">Topic: </w:t>
            </w:r>
            <w:r w:rsidR="009148E7">
              <w:rPr>
                <w:rFonts w:ascii="Arial Narrow" w:hAnsi="Arial Narrow"/>
                <w:b/>
                <w:i/>
                <w:iCs/>
              </w:rPr>
              <w:t xml:space="preserve"> LBASC </w:t>
            </w:r>
            <w:r w:rsidR="009148E7" w:rsidRPr="009148E7">
              <w:rPr>
                <w:rFonts w:ascii="Arial Narrow" w:hAnsi="Arial Narrow"/>
                <w:b/>
                <w:bCs/>
                <w:i/>
                <w:iCs/>
              </w:rPr>
              <w:t>Request to</w:t>
            </w:r>
            <w:r w:rsidR="009148E7">
              <w:rPr>
                <w:rFonts w:ascii="Arial Narrow" w:hAnsi="Arial Narrow"/>
                <w:b/>
                <w:bCs/>
                <w:i/>
                <w:iCs/>
              </w:rPr>
              <w:t xml:space="preserve"> </w:t>
            </w:r>
            <w:r w:rsidR="009148E7" w:rsidRPr="009148E7">
              <w:rPr>
                <w:rFonts w:ascii="Arial Narrow" w:hAnsi="Arial Narrow"/>
                <w:b/>
                <w:bCs/>
                <w:i/>
                <w:iCs/>
              </w:rPr>
              <w:t>Suspend Hall Rent</w:t>
            </w:r>
            <w:r w:rsidR="009148E7">
              <w:rPr>
                <w:rFonts w:ascii="Arial Narrow" w:hAnsi="Arial Narrow"/>
                <w:b/>
                <w:bCs/>
                <w:i/>
                <w:iCs/>
              </w:rPr>
              <w:t xml:space="preserve"> - </w:t>
            </w:r>
            <w:r w:rsidR="009148E7">
              <w:rPr>
                <w:rFonts w:ascii="Arial Narrow" w:hAnsi="Arial Narrow"/>
                <w:b/>
                <w:i/>
                <w:iCs/>
              </w:rPr>
              <w:t xml:space="preserve"> </w:t>
            </w:r>
            <w:r w:rsidR="009148E7">
              <w:rPr>
                <w:rFonts w:ascii="Arial Narrow" w:hAnsi="Arial Narrow"/>
              </w:rPr>
              <w:t>Write a letter to LBASC to advise the Board is happy to waive the Term 4 hall hire fees, upon receipt of the business plan to become financially viable again.</w:t>
            </w:r>
          </w:p>
          <w:p w14:paraId="2D3A8666" w14:textId="0CE8C00F" w:rsidR="009148E7" w:rsidRPr="00A90C39" w:rsidRDefault="009148E7" w:rsidP="009148E7">
            <w:pPr>
              <w:rPr>
                <w:rFonts w:ascii="Arial Narrow" w:hAnsi="Arial Narrow"/>
                <w:bCs/>
              </w:rPr>
            </w:pPr>
          </w:p>
        </w:tc>
        <w:tc>
          <w:tcPr>
            <w:tcW w:w="2127" w:type="dxa"/>
          </w:tcPr>
          <w:p w14:paraId="52B3BA1B" w14:textId="121382D7" w:rsidR="004563D7" w:rsidRDefault="009148E7" w:rsidP="00EF053C">
            <w:pPr>
              <w:rPr>
                <w:rFonts w:ascii="Arial Narrow" w:hAnsi="Arial Narrow"/>
              </w:rPr>
            </w:pPr>
            <w:r>
              <w:rPr>
                <w:rFonts w:ascii="Arial Narrow" w:hAnsi="Arial Narrow"/>
              </w:rPr>
              <w:t>ASAP</w:t>
            </w:r>
          </w:p>
        </w:tc>
      </w:tr>
      <w:tr w:rsidR="004563D7" w14:paraId="5EF4277F" w14:textId="77777777" w:rsidTr="00EF053C">
        <w:tc>
          <w:tcPr>
            <w:tcW w:w="1478" w:type="dxa"/>
          </w:tcPr>
          <w:p w14:paraId="57BBACB7" w14:textId="154BFCC5" w:rsidR="004563D7" w:rsidRDefault="009148E7" w:rsidP="00EF053C">
            <w:pPr>
              <w:rPr>
                <w:rFonts w:ascii="Arial Narrow" w:hAnsi="Arial Narrow"/>
                <w:b/>
              </w:rPr>
            </w:pPr>
            <w:r>
              <w:rPr>
                <w:rFonts w:ascii="Arial Narrow" w:hAnsi="Arial Narrow"/>
                <w:b/>
              </w:rPr>
              <w:t>Lloyd</w:t>
            </w:r>
          </w:p>
        </w:tc>
        <w:tc>
          <w:tcPr>
            <w:tcW w:w="7589" w:type="dxa"/>
          </w:tcPr>
          <w:p w14:paraId="1435280B" w14:textId="66A4B828" w:rsidR="009148E7" w:rsidRDefault="00A90C39" w:rsidP="009148E7">
            <w:pPr>
              <w:rPr>
                <w:rFonts w:ascii="Arial Narrow" w:hAnsi="Arial Narrow"/>
              </w:rPr>
            </w:pPr>
            <w:r>
              <w:rPr>
                <w:rFonts w:ascii="Arial Narrow" w:hAnsi="Arial Narrow"/>
                <w:b/>
                <w:i/>
                <w:iCs/>
              </w:rPr>
              <w:t>Topic:</w:t>
            </w:r>
            <w:r w:rsidR="009148E7">
              <w:rPr>
                <w:rFonts w:ascii="Arial Narrow" w:hAnsi="Arial Narrow"/>
                <w:b/>
                <w:i/>
                <w:iCs/>
              </w:rPr>
              <w:t xml:space="preserve">  Newsletter Roster - </w:t>
            </w:r>
            <w:r w:rsidR="009148E7" w:rsidRPr="009148E7">
              <w:rPr>
                <w:rFonts w:ascii="Arial Narrow" w:hAnsi="Arial Narrow"/>
                <w:bCs/>
              </w:rPr>
              <w:t>Wri</w:t>
            </w:r>
            <w:r w:rsidR="009148E7" w:rsidRPr="009148E7">
              <w:rPr>
                <w:rFonts w:ascii="Arial Narrow" w:hAnsi="Arial Narrow"/>
              </w:rPr>
              <w:t>t</w:t>
            </w:r>
            <w:r w:rsidR="009148E7">
              <w:rPr>
                <w:rFonts w:ascii="Arial Narrow" w:hAnsi="Arial Narrow"/>
              </w:rPr>
              <w:t xml:space="preserve">e a summary of the Board meeting for the next newsletter. </w:t>
            </w:r>
          </w:p>
          <w:p w14:paraId="3BE6E240" w14:textId="564DE717" w:rsidR="004563D7" w:rsidRPr="00A90C39" w:rsidRDefault="004563D7" w:rsidP="00EF053C">
            <w:pPr>
              <w:rPr>
                <w:rFonts w:ascii="Arial Narrow" w:hAnsi="Arial Narrow"/>
                <w:bCs/>
              </w:rPr>
            </w:pPr>
          </w:p>
        </w:tc>
        <w:tc>
          <w:tcPr>
            <w:tcW w:w="2127" w:type="dxa"/>
          </w:tcPr>
          <w:p w14:paraId="238275F6" w14:textId="31B9C79C" w:rsidR="004563D7" w:rsidRDefault="009148E7" w:rsidP="00EF053C">
            <w:pPr>
              <w:rPr>
                <w:rFonts w:ascii="Arial Narrow" w:hAnsi="Arial Narrow"/>
              </w:rPr>
            </w:pPr>
            <w:r>
              <w:rPr>
                <w:rFonts w:ascii="Arial Narrow" w:hAnsi="Arial Narrow"/>
              </w:rPr>
              <w:t>16 December</w:t>
            </w:r>
          </w:p>
        </w:tc>
      </w:tr>
      <w:tr w:rsidR="002C1603" w14:paraId="2D2BD719" w14:textId="77777777" w:rsidTr="00EF053C">
        <w:tc>
          <w:tcPr>
            <w:tcW w:w="1478" w:type="dxa"/>
          </w:tcPr>
          <w:p w14:paraId="74E2F96B" w14:textId="2B31F851" w:rsidR="002C1603" w:rsidRDefault="002C1603" w:rsidP="00EF053C">
            <w:pPr>
              <w:rPr>
                <w:rFonts w:ascii="Arial Narrow" w:hAnsi="Arial Narrow"/>
                <w:b/>
              </w:rPr>
            </w:pPr>
            <w:r>
              <w:rPr>
                <w:rFonts w:ascii="Arial Narrow" w:hAnsi="Arial Narrow"/>
                <w:b/>
              </w:rPr>
              <w:t>All</w:t>
            </w:r>
          </w:p>
        </w:tc>
        <w:tc>
          <w:tcPr>
            <w:tcW w:w="7589" w:type="dxa"/>
          </w:tcPr>
          <w:p w14:paraId="4287742F" w14:textId="7045391E" w:rsidR="002C1603" w:rsidRPr="002C1603" w:rsidRDefault="002C1603" w:rsidP="00EF053C">
            <w:pPr>
              <w:rPr>
                <w:rFonts w:ascii="Arial Narrow" w:hAnsi="Arial Narrow"/>
              </w:rPr>
            </w:pPr>
            <w:r>
              <w:rPr>
                <w:rFonts w:ascii="Arial Narrow" w:hAnsi="Arial Narrow"/>
                <w:b/>
                <w:bCs/>
                <w:i/>
                <w:iCs/>
              </w:rPr>
              <w:t xml:space="preserve">Topic:  Risk Schedule – </w:t>
            </w:r>
            <w:r>
              <w:rPr>
                <w:rFonts w:ascii="Arial Narrow" w:hAnsi="Arial Narrow"/>
              </w:rPr>
              <w:t>If anyone notices something missing, let Melanie know.</w:t>
            </w:r>
          </w:p>
        </w:tc>
        <w:tc>
          <w:tcPr>
            <w:tcW w:w="2127" w:type="dxa"/>
          </w:tcPr>
          <w:p w14:paraId="42931E01" w14:textId="77777777" w:rsidR="002C1603" w:rsidRDefault="002C1603" w:rsidP="00EF053C">
            <w:pPr>
              <w:rPr>
                <w:rFonts w:ascii="Arial Narrow" w:hAnsi="Arial Narrow"/>
              </w:rPr>
            </w:pPr>
            <w:r>
              <w:rPr>
                <w:rFonts w:ascii="Arial Narrow" w:hAnsi="Arial Narrow"/>
              </w:rPr>
              <w:t>ASAP</w:t>
            </w:r>
          </w:p>
          <w:p w14:paraId="618101B8" w14:textId="3136374D" w:rsidR="002C1603" w:rsidRDefault="002C1603" w:rsidP="00EF053C">
            <w:pPr>
              <w:rPr>
                <w:rFonts w:ascii="Arial Narrow" w:hAnsi="Arial Narrow"/>
              </w:rPr>
            </w:pPr>
          </w:p>
        </w:tc>
      </w:tr>
      <w:tr w:rsidR="004563D7" w14:paraId="3B57E9AF" w14:textId="77777777" w:rsidTr="00EF053C">
        <w:tc>
          <w:tcPr>
            <w:tcW w:w="1478" w:type="dxa"/>
          </w:tcPr>
          <w:p w14:paraId="579C17C4" w14:textId="182A11F6" w:rsidR="004563D7" w:rsidRDefault="009148E7" w:rsidP="00EF053C">
            <w:pPr>
              <w:rPr>
                <w:rFonts w:ascii="Arial Narrow" w:hAnsi="Arial Narrow"/>
                <w:b/>
              </w:rPr>
            </w:pPr>
            <w:r>
              <w:rPr>
                <w:rFonts w:ascii="Arial Narrow" w:hAnsi="Arial Narrow"/>
                <w:b/>
              </w:rPr>
              <w:t>Melanie</w:t>
            </w:r>
          </w:p>
        </w:tc>
        <w:tc>
          <w:tcPr>
            <w:tcW w:w="7589" w:type="dxa"/>
          </w:tcPr>
          <w:p w14:paraId="1A4891DF" w14:textId="3F2386C1" w:rsidR="004563D7" w:rsidRDefault="009148E7" w:rsidP="00EF053C">
            <w:pPr>
              <w:spacing w:after="200" w:line="276" w:lineRule="auto"/>
              <w:rPr>
                <w:rFonts w:ascii="Arial Narrow" w:hAnsi="Arial Narrow"/>
                <w:b/>
              </w:rPr>
            </w:pPr>
            <w:r w:rsidRPr="009148E7">
              <w:rPr>
                <w:rFonts w:ascii="Arial Narrow" w:hAnsi="Arial Narrow"/>
                <w:b/>
                <w:bCs/>
                <w:i/>
                <w:iCs/>
              </w:rPr>
              <w:t>Topic:  Unit Holder Reviews -</w:t>
            </w:r>
            <w:r>
              <w:rPr>
                <w:rFonts w:ascii="Arial Narrow" w:hAnsi="Arial Narrow"/>
              </w:rPr>
              <w:t xml:space="preserve"> Acknowledge the teachers’ work put in to the units on behalf of the Board.</w:t>
            </w:r>
          </w:p>
        </w:tc>
        <w:tc>
          <w:tcPr>
            <w:tcW w:w="2127" w:type="dxa"/>
          </w:tcPr>
          <w:p w14:paraId="6D10DF6A" w14:textId="63A4B209" w:rsidR="004563D7" w:rsidRDefault="009148E7" w:rsidP="00EF053C">
            <w:pPr>
              <w:rPr>
                <w:rFonts w:ascii="Arial Narrow" w:hAnsi="Arial Narrow"/>
              </w:rPr>
            </w:pPr>
            <w:r>
              <w:rPr>
                <w:rFonts w:ascii="Arial Narrow" w:hAnsi="Arial Narrow"/>
              </w:rPr>
              <w:t>ASAP</w:t>
            </w:r>
          </w:p>
        </w:tc>
      </w:tr>
    </w:tbl>
    <w:p w14:paraId="36ACA1F0" w14:textId="77777777" w:rsidR="004563D7" w:rsidRDefault="004563D7" w:rsidP="004563D7">
      <w:pPr>
        <w:spacing w:after="0" w:line="240" w:lineRule="auto"/>
        <w:rPr>
          <w:rFonts w:ascii="Arial Narrow" w:hAnsi="Arial Narrow"/>
          <w:b/>
        </w:rPr>
      </w:pPr>
    </w:p>
    <w:p w14:paraId="74064571" w14:textId="77777777" w:rsidR="004563D7" w:rsidRPr="003509ED" w:rsidRDefault="004563D7" w:rsidP="007237B2">
      <w:pPr>
        <w:spacing w:after="0" w:line="240" w:lineRule="auto"/>
        <w:rPr>
          <w:rFonts w:ascii="Arial Narrow" w:hAnsi="Arial Narrow"/>
          <w:b/>
        </w:rPr>
      </w:pPr>
    </w:p>
    <w:sectPr w:rsidR="004563D7" w:rsidRPr="003509ED" w:rsidSect="007237B2">
      <w:pgSz w:w="16838" w:h="11906" w:orient="landscape"/>
      <w:pgMar w:top="45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51"/>
    <w:rsid w:val="00006815"/>
    <w:rsid w:val="00035D72"/>
    <w:rsid w:val="000452F2"/>
    <w:rsid w:val="00050A62"/>
    <w:rsid w:val="00056A3D"/>
    <w:rsid w:val="000A7E89"/>
    <w:rsid w:val="000B3764"/>
    <w:rsid w:val="000D2EB8"/>
    <w:rsid w:val="000D6A44"/>
    <w:rsid w:val="000E12FB"/>
    <w:rsid w:val="000F056B"/>
    <w:rsid w:val="000F4C50"/>
    <w:rsid w:val="0011660C"/>
    <w:rsid w:val="00133201"/>
    <w:rsid w:val="00163EAC"/>
    <w:rsid w:val="00172B9E"/>
    <w:rsid w:val="00196515"/>
    <w:rsid w:val="001A08F5"/>
    <w:rsid w:val="001A20D7"/>
    <w:rsid w:val="001A36CF"/>
    <w:rsid w:val="001C52F3"/>
    <w:rsid w:val="001E7F82"/>
    <w:rsid w:val="001F387F"/>
    <w:rsid w:val="002153CE"/>
    <w:rsid w:val="002230B5"/>
    <w:rsid w:val="00230CF4"/>
    <w:rsid w:val="0023737C"/>
    <w:rsid w:val="002415D9"/>
    <w:rsid w:val="002471DD"/>
    <w:rsid w:val="00254194"/>
    <w:rsid w:val="002705C8"/>
    <w:rsid w:val="002C1603"/>
    <w:rsid w:val="002E42EB"/>
    <w:rsid w:val="002E48C2"/>
    <w:rsid w:val="002F7C6D"/>
    <w:rsid w:val="00316A40"/>
    <w:rsid w:val="0033179B"/>
    <w:rsid w:val="003358FC"/>
    <w:rsid w:val="00346E9B"/>
    <w:rsid w:val="003509ED"/>
    <w:rsid w:val="003512C1"/>
    <w:rsid w:val="0036519C"/>
    <w:rsid w:val="00380FE7"/>
    <w:rsid w:val="003910CF"/>
    <w:rsid w:val="003C4CF8"/>
    <w:rsid w:val="003C68CF"/>
    <w:rsid w:val="003D2D56"/>
    <w:rsid w:val="003D49C3"/>
    <w:rsid w:val="003D7C53"/>
    <w:rsid w:val="003E7B0B"/>
    <w:rsid w:val="004357E5"/>
    <w:rsid w:val="004402A5"/>
    <w:rsid w:val="0044213C"/>
    <w:rsid w:val="004563D7"/>
    <w:rsid w:val="004723A2"/>
    <w:rsid w:val="00477C35"/>
    <w:rsid w:val="004A5155"/>
    <w:rsid w:val="004C0E77"/>
    <w:rsid w:val="004D21EB"/>
    <w:rsid w:val="004D51BE"/>
    <w:rsid w:val="00502680"/>
    <w:rsid w:val="005030B8"/>
    <w:rsid w:val="00505013"/>
    <w:rsid w:val="00531B4F"/>
    <w:rsid w:val="0053201E"/>
    <w:rsid w:val="00554617"/>
    <w:rsid w:val="0057785B"/>
    <w:rsid w:val="0058002B"/>
    <w:rsid w:val="0058160A"/>
    <w:rsid w:val="005A076E"/>
    <w:rsid w:val="005B30A9"/>
    <w:rsid w:val="005B7D5B"/>
    <w:rsid w:val="005F4FA7"/>
    <w:rsid w:val="005F565C"/>
    <w:rsid w:val="006453B3"/>
    <w:rsid w:val="00662EC9"/>
    <w:rsid w:val="006643F6"/>
    <w:rsid w:val="006877EA"/>
    <w:rsid w:val="00693737"/>
    <w:rsid w:val="006A73A7"/>
    <w:rsid w:val="006B2CCF"/>
    <w:rsid w:val="006B4332"/>
    <w:rsid w:val="006C6329"/>
    <w:rsid w:val="006F3AFF"/>
    <w:rsid w:val="00722BF0"/>
    <w:rsid w:val="007237B2"/>
    <w:rsid w:val="00734B1C"/>
    <w:rsid w:val="007424EC"/>
    <w:rsid w:val="00744BE6"/>
    <w:rsid w:val="0075028B"/>
    <w:rsid w:val="00750842"/>
    <w:rsid w:val="007B7CEA"/>
    <w:rsid w:val="007C63FB"/>
    <w:rsid w:val="007F45D4"/>
    <w:rsid w:val="00817B4D"/>
    <w:rsid w:val="008200D1"/>
    <w:rsid w:val="008272FF"/>
    <w:rsid w:val="00830574"/>
    <w:rsid w:val="00841AAE"/>
    <w:rsid w:val="0084734A"/>
    <w:rsid w:val="00852AD2"/>
    <w:rsid w:val="008644E6"/>
    <w:rsid w:val="008734D9"/>
    <w:rsid w:val="008A39AE"/>
    <w:rsid w:val="008C2513"/>
    <w:rsid w:val="008C453E"/>
    <w:rsid w:val="008C68F4"/>
    <w:rsid w:val="008D4ECF"/>
    <w:rsid w:val="008D671F"/>
    <w:rsid w:val="008E33B5"/>
    <w:rsid w:val="00903DA8"/>
    <w:rsid w:val="009148E7"/>
    <w:rsid w:val="00915FE3"/>
    <w:rsid w:val="009258ED"/>
    <w:rsid w:val="0092753F"/>
    <w:rsid w:val="00937D6D"/>
    <w:rsid w:val="0095611D"/>
    <w:rsid w:val="00980C48"/>
    <w:rsid w:val="009831CF"/>
    <w:rsid w:val="009A16CF"/>
    <w:rsid w:val="009A2DFE"/>
    <w:rsid w:val="009D42C3"/>
    <w:rsid w:val="009D5DC0"/>
    <w:rsid w:val="00A14BB5"/>
    <w:rsid w:val="00A25E8D"/>
    <w:rsid w:val="00A27503"/>
    <w:rsid w:val="00A3007B"/>
    <w:rsid w:val="00A8070F"/>
    <w:rsid w:val="00A83C03"/>
    <w:rsid w:val="00A90C39"/>
    <w:rsid w:val="00AB24ED"/>
    <w:rsid w:val="00AB382B"/>
    <w:rsid w:val="00AB4A62"/>
    <w:rsid w:val="00AB5336"/>
    <w:rsid w:val="00AE51FB"/>
    <w:rsid w:val="00AF46FD"/>
    <w:rsid w:val="00B0429C"/>
    <w:rsid w:val="00B07A42"/>
    <w:rsid w:val="00B156A0"/>
    <w:rsid w:val="00B27A68"/>
    <w:rsid w:val="00B30C4F"/>
    <w:rsid w:val="00B32122"/>
    <w:rsid w:val="00B66239"/>
    <w:rsid w:val="00B801A8"/>
    <w:rsid w:val="00BA7F9B"/>
    <w:rsid w:val="00BD06CA"/>
    <w:rsid w:val="00BD3B5F"/>
    <w:rsid w:val="00BE0A65"/>
    <w:rsid w:val="00BE0F51"/>
    <w:rsid w:val="00BE7F07"/>
    <w:rsid w:val="00BF00F6"/>
    <w:rsid w:val="00BF6C23"/>
    <w:rsid w:val="00C138BD"/>
    <w:rsid w:val="00C157CB"/>
    <w:rsid w:val="00C2449F"/>
    <w:rsid w:val="00C35C4E"/>
    <w:rsid w:val="00C9235C"/>
    <w:rsid w:val="00C968DD"/>
    <w:rsid w:val="00CC3698"/>
    <w:rsid w:val="00CC3D3C"/>
    <w:rsid w:val="00CD0785"/>
    <w:rsid w:val="00CD1CF7"/>
    <w:rsid w:val="00CD35E6"/>
    <w:rsid w:val="00CE1A47"/>
    <w:rsid w:val="00CE1A9C"/>
    <w:rsid w:val="00CF61AB"/>
    <w:rsid w:val="00D02255"/>
    <w:rsid w:val="00D0598F"/>
    <w:rsid w:val="00D135B4"/>
    <w:rsid w:val="00D14C59"/>
    <w:rsid w:val="00D233F7"/>
    <w:rsid w:val="00D365E2"/>
    <w:rsid w:val="00D37F01"/>
    <w:rsid w:val="00D47E7A"/>
    <w:rsid w:val="00D553F3"/>
    <w:rsid w:val="00D56EF9"/>
    <w:rsid w:val="00D7303B"/>
    <w:rsid w:val="00D741EA"/>
    <w:rsid w:val="00D87351"/>
    <w:rsid w:val="00D94B8D"/>
    <w:rsid w:val="00DA02FC"/>
    <w:rsid w:val="00DB1EF2"/>
    <w:rsid w:val="00DC16BE"/>
    <w:rsid w:val="00DC7061"/>
    <w:rsid w:val="00DD0FC3"/>
    <w:rsid w:val="00DE0A85"/>
    <w:rsid w:val="00DE28AD"/>
    <w:rsid w:val="00DE32FA"/>
    <w:rsid w:val="00DF0E24"/>
    <w:rsid w:val="00DF744E"/>
    <w:rsid w:val="00E17F11"/>
    <w:rsid w:val="00E2097D"/>
    <w:rsid w:val="00E243C7"/>
    <w:rsid w:val="00E249EC"/>
    <w:rsid w:val="00E278E7"/>
    <w:rsid w:val="00E33233"/>
    <w:rsid w:val="00E53F8C"/>
    <w:rsid w:val="00E65578"/>
    <w:rsid w:val="00E67295"/>
    <w:rsid w:val="00E952FA"/>
    <w:rsid w:val="00EB7183"/>
    <w:rsid w:val="00EC4DFE"/>
    <w:rsid w:val="00EC56DE"/>
    <w:rsid w:val="00ED2C9A"/>
    <w:rsid w:val="00ED4498"/>
    <w:rsid w:val="00EE3DB3"/>
    <w:rsid w:val="00EE41DC"/>
    <w:rsid w:val="00EF7F5A"/>
    <w:rsid w:val="00F0052B"/>
    <w:rsid w:val="00F12F63"/>
    <w:rsid w:val="00F135B8"/>
    <w:rsid w:val="00F14006"/>
    <w:rsid w:val="00F603FF"/>
    <w:rsid w:val="00F66935"/>
    <w:rsid w:val="00F95EF5"/>
    <w:rsid w:val="00FC6785"/>
    <w:rsid w:val="00FD1892"/>
    <w:rsid w:val="00FE17B4"/>
    <w:rsid w:val="00FE48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6257"/>
  <w15:docId w15:val="{AB09A1EB-288C-46B1-B6D4-8C01A925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611A-7984-4C29-8DAC-F7F9DDE7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Kathy Dempsey</cp:lastModifiedBy>
  <cp:revision>6</cp:revision>
  <cp:lastPrinted>2024-12-06T00:48:00Z</cp:lastPrinted>
  <dcterms:created xsi:type="dcterms:W3CDTF">2024-12-03T01:14:00Z</dcterms:created>
  <dcterms:modified xsi:type="dcterms:W3CDTF">2024-12-06T00:48:00Z</dcterms:modified>
</cp:coreProperties>
</file>